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82ABE">
      <w:pPr>
        <w:pStyle w:val="11"/>
        <w:spacing w:before="91" w:line="222" w:lineRule="auto"/>
        <w:jc w:val="right"/>
        <w:rPr>
          <w:position w:val="20"/>
          <w:sz w:val="28"/>
          <w:szCs w:val="28"/>
        </w:rPr>
      </w:pPr>
    </w:p>
    <w:p w14:paraId="1D9EA3B8">
      <w:pPr>
        <w:pStyle w:val="18"/>
        <w:widowControl/>
      </w:pPr>
      <w:r>
        <w:t xml:space="preserve">双向直流电源使用安全注意事项    </w:t>
      </w:r>
    </w:p>
    <w:p w14:paraId="4D501005">
      <w:pPr>
        <w:spacing w:line="429" w:lineRule="auto"/>
        <w:rPr>
          <w:rFonts w:ascii="Arial"/>
          <w:sz w:val="21"/>
        </w:rPr>
      </w:pPr>
    </w:p>
    <w:p w14:paraId="3E3EBBFB">
      <w:pPr>
        <w:pStyle w:val="11"/>
        <w:spacing w:before="78" w:line="219" w:lineRule="auto"/>
        <w:ind w:left="662"/>
        <w:rPr>
          <w:spacing w:val="-10"/>
        </w:rPr>
      </w:pPr>
    </w:p>
    <w:p w14:paraId="3EFE3CE9">
      <w:pPr>
        <w:pStyle w:val="11"/>
        <w:spacing w:before="78" w:line="219" w:lineRule="auto"/>
        <w:ind w:left="662"/>
        <w:rPr>
          <w:spacing w:val="-10"/>
        </w:rPr>
      </w:pPr>
    </w:p>
    <w:p w14:paraId="71E8FDC4">
      <w:pPr>
        <w:pStyle w:val="11"/>
        <w:spacing w:before="78" w:line="219" w:lineRule="auto"/>
        <w:ind w:left="662"/>
        <w:rPr>
          <w:spacing w:val="-10"/>
        </w:rPr>
      </w:pPr>
    </w:p>
    <w:p w14:paraId="2409D026">
      <w:pPr>
        <w:pStyle w:val="11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</w:pPr>
    </w:p>
    <w:p w14:paraId="28AAF0A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在安装、维护我司直流电源产品时，为避免出现安全隐患， 请注意以下安全条例</w:t>
      </w:r>
    </w:p>
    <w:p w14:paraId="553E7237">
      <w:pPr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0D4DFCB6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在使用本产品前， 请仔细阅读产品使用说明书。        </w:t>
      </w:r>
    </w:p>
    <w:p w14:paraId="2DE71676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负责安装、维护我司设备的人员， 必须先经过培训，了解各种安全注意事项。     </w:t>
      </w:r>
    </w:p>
    <w:p w14:paraId="4A4AFD60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本产品应放置、安装在远离液体的区域，以防止液体进入设备内部造成短路 。      </w:t>
      </w:r>
    </w:p>
    <w:p w14:paraId="78D9D8C3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本产品放置、使用过程中要确保设备内无凝露。      </w:t>
      </w:r>
    </w:p>
    <w:p w14:paraId="507E403E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产品搬运过程中，注意防止划伤或跌落砸伤。</w:t>
      </w:r>
    </w:p>
    <w:p w14:paraId="021B02FB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产品上电调试过程中，请穿戴好电工绝缘防护设备，避免电击危险。</w:t>
      </w:r>
    </w:p>
    <w:p w14:paraId="64D1C55F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禁止带电安装、拆除带电模块或线缆。                                   </w:t>
      </w:r>
    </w:p>
    <w:p w14:paraId="6A29EF73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0" distR="0">
            <wp:extent cx="12065" cy="12065"/>
            <wp:effectExtent l="0" t="0" r="0" b="0"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t>严禁在雷电、雨、雪、大风等恶劣天气下安装、使用设备。禁止在易燃易爆区域内使用。产品运行过程中请勿触摸产品外壳。 建议产品运行结束 10分钟内不要触摸产品外壳，避免烫伤或者电击危险。</w:t>
      </w:r>
    </w:p>
    <w:p w14:paraId="7267A04C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设备贴有铭牌，其中包含产品相关的重要参数信息，严禁人为涂改和损坏。</w:t>
      </w:r>
    </w:p>
    <w:p w14:paraId="0A6024D8">
      <w:pPr>
        <w:pStyle w:val="11"/>
        <w:numPr>
          <w:ilvl w:val="0"/>
          <w:numId w:val="1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非专业人士请勿打开产品内部，避免内部高压电击危险</w:t>
      </w:r>
      <w:bookmarkStart w:id="0" w:name="bookmark2"/>
      <w:bookmarkEnd w:id="0"/>
      <w:bookmarkStart w:id="1" w:name="bookmark1"/>
      <w:bookmarkEnd w:id="1"/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1AB7DB95">
      <w:pPr>
        <w:pStyle w:val="11"/>
        <w:spacing w:line="240" w:lineRule="auto"/>
        <w:ind w:left="0"/>
        <w:rPr>
          <w:spacing w:val="14"/>
          <w:sz w:val="28"/>
          <w:szCs w:val="28"/>
        </w:rPr>
      </w:pPr>
    </w:p>
    <w:p w14:paraId="6DA9D183">
      <w:pPr>
        <w:pStyle w:val="11"/>
        <w:spacing w:line="240" w:lineRule="auto"/>
        <w:ind w:left="0"/>
        <w:rPr>
          <w:spacing w:val="14"/>
          <w:sz w:val="28"/>
          <w:szCs w:val="28"/>
        </w:rPr>
      </w:pPr>
    </w:p>
    <w:p w14:paraId="0E4CA0D0">
      <w:pPr>
        <w:pStyle w:val="2"/>
        <w:widowControl/>
      </w:pPr>
      <w:bookmarkStart w:id="2" w:name="_Toc19691"/>
      <w:bookmarkStart w:id="3" w:name="_Toc27802"/>
      <w:r>
        <w:t>直流电源DC30KP-1000-100介绍</w:t>
      </w:r>
      <w:bookmarkEnd w:id="2"/>
      <w:bookmarkEnd w:id="3"/>
    </w:p>
    <w:p w14:paraId="468A0C61">
      <w:pPr>
        <w:pStyle w:val="3"/>
        <w:widowControl/>
      </w:pPr>
      <w:bookmarkStart w:id="4" w:name="_Toc10045"/>
      <w:bookmarkStart w:id="5" w:name="_Toc17699"/>
      <w:r>
        <w:t>产 品特点</w:t>
      </w:r>
      <w:bookmarkEnd w:id="4"/>
      <w:bookmarkEnd w:id="5"/>
    </w:p>
    <w:p w14:paraId="40595F07">
      <w:pPr>
        <w:numPr>
          <w:ilvl w:val="0"/>
          <w:numId w:val="0"/>
        </w:numPr>
        <w:bidi w:val="0"/>
        <w:ind w:firstLine="608" w:firstLineChars="200"/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166834E7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超宽输入电压范围交流</w:t>
      </w:r>
      <w:r>
        <w:rPr>
          <w:rFonts w:hint="eastAsia" w:cs="Times New Roman"/>
          <w:sz w:val="24"/>
          <w:szCs w:val="24"/>
          <w:lang w:val="en-US" w:eastAsia="zh-CN"/>
        </w:rPr>
        <w:t>180</w:t>
      </w:r>
      <w:r>
        <w:rPr>
          <w:rFonts w:ascii="Times New Roman" w:hAnsi="Times New Roman" w:eastAsia="宋体" w:cs="Times New Roman"/>
          <w:sz w:val="24"/>
          <w:szCs w:val="24"/>
        </w:rPr>
        <w:t xml:space="preserve"> – 460 Vac 正常工作，适应各种不同的电网环境。  </w:t>
      </w:r>
    </w:p>
    <w:p w14:paraId="592DDAC2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超宽输出输入电压范围直流50Vdc-1000Vdc。</w:t>
      </w:r>
    </w:p>
    <w:p w14:paraId="221A34E9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高环境可靠性： 大面积灌胶防护，防盐雾、防潮湿、防霉变等显著提高。</w:t>
      </w:r>
    </w:p>
    <w:p w14:paraId="77405346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内置放电电路： 自动泄放残留电荷，简化系统设计，提高系统安全性。</w:t>
      </w:r>
    </w:p>
    <w:p w14:paraId="087B6D55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输入限功率控制，输出功率与输入电压的关系。当输入电压在 300Vac～460Vac 之间时可以输出最大功率 30 kW。</w:t>
      </w:r>
    </w:p>
    <w:p w14:paraId="307CA897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输出恒功率控制，额定输入电压时， 电源允许输出功率为30KW。</w:t>
      </w:r>
    </w:p>
    <w:p w14:paraId="38D52192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温度限功率，-40℃-55℃环境温度以下，电源满功率输出30kW，55°C ~75°C 线性降载至 50%。过温保护环境过温保护点为 80℃。当内部温度过高，电源过温度保护关机； 温度恢复后才能开机工作。</w:t>
      </w:r>
    </w:p>
    <w:p w14:paraId="7998860E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具有无级限流调压功能；限流点在 0～100A 范围内可调，作为负载使用时电流范围0～-100A 。输出电压调节调整最小调节步距为 0.1Vdc。</w:t>
      </w:r>
    </w:p>
    <w:p w14:paraId="756BC724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保护功能，输入过/欠压保护，输出过压保护，三相交流输入电压小于 180Vac或者大于 460Vac时电源将停止工作。</w:t>
      </w:r>
      <w:r>
        <w:rPr>
          <w:rFonts w:ascii="Times New Roman" w:hAnsi="Times New Roman" w:eastAsia="宋体" w:cs="Times New Roman"/>
          <w:sz w:val="24"/>
          <w:szCs w:val="24"/>
        </w:rPr>
        <w:pict>
          <v:shape id="_x0000_s3495" o:spid="_x0000_s3495" style="position:absolute;left:0pt;margin-left:463.4pt;margin-top:6.6pt;height:1pt;width:1pt;z-index:251660288;mso-width-relative:page;mso-height-relative:page;" fillcolor="#84FEFE" filled="t" stroked="t" coordsize="20,20" path="m17,9c17,5,14,1,9,1c4,1,1,5,1,9c1,14,4,18,9,18c14,18,17,14,17,9e">
            <v:fill on="t" focussize="0,0"/>
            <v:stroke weight="0.12pt" color="#84FEFE" miterlimit="10" endcap="round"/>
            <v:imagedata o:title=""/>
            <o:lock v:ext="edit"/>
          </v:shape>
        </w:pict>
      </w:r>
      <w:r>
        <w:rPr>
          <w:rFonts w:ascii="Times New Roman" w:hAnsi="Times New Roman" w:eastAsia="宋体" w:cs="Times New Roman"/>
          <w:sz w:val="24"/>
          <w:szCs w:val="24"/>
        </w:rPr>
        <w:t>过压保护点可设置  ，设置范围为 51Vdc～10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>0Vdc，出厂默认值为 10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>0Vdc，过压保护后需要重启可开机。电源短路时保护，风扇故障时保护。</w:t>
      </w:r>
    </w:p>
    <w:p w14:paraId="73510E8A">
      <w:pPr>
        <w:pStyle w:val="11"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通讯接口采用 RS485 接口 Modbus协议通信和（选配）网口Modbus-tcp协议，选配can通讯。</w:t>
      </w:r>
      <w:bookmarkStart w:id="6" w:name="bookmark3"/>
      <w:bookmarkEnd w:id="6"/>
    </w:p>
    <w:p w14:paraId="30AD986F">
      <w:pPr>
        <w:pStyle w:val="11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EA92D3E">
      <w:pPr>
        <w:pStyle w:val="11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2C42652">
      <w:pPr>
        <w:pStyle w:val="11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16C9623">
      <w:pPr>
        <w:pStyle w:val="11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E5A5AE0">
      <w:pPr>
        <w:pStyle w:val="31"/>
      </w:pPr>
    </w:p>
    <w:p w14:paraId="672EE944">
      <w:pPr>
        <w:pStyle w:val="31"/>
      </w:pPr>
      <w:r>
        <w:t>技术规格表</w:t>
      </w:r>
    </w:p>
    <w:tbl>
      <w:tblPr>
        <w:tblStyle w:val="24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975"/>
        <w:gridCol w:w="5916"/>
      </w:tblGrid>
      <w:tr w14:paraId="479DD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3" w:type="pct"/>
            <w:vAlign w:val="top"/>
          </w:tcPr>
          <w:p w14:paraId="0BA8E3C4">
            <w:pPr>
              <w:spacing w:before="40" w:line="221" w:lineRule="auto"/>
              <w:ind w:left="60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类别</w:t>
            </w:r>
          </w:p>
        </w:tc>
        <w:tc>
          <w:tcPr>
            <w:tcW w:w="587" w:type="pct"/>
            <w:vAlign w:val="top"/>
          </w:tcPr>
          <w:p w14:paraId="7DAF73B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3559" w:type="pct"/>
            <w:vAlign w:val="top"/>
          </w:tcPr>
          <w:p w14:paraId="344EEBF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参数</w:t>
            </w:r>
          </w:p>
        </w:tc>
      </w:tr>
      <w:tr w14:paraId="60EC8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vAlign w:val="top"/>
          </w:tcPr>
          <w:p w14:paraId="37F6C064">
            <w:pPr>
              <w:spacing w:line="3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54BA750">
            <w:pPr>
              <w:spacing w:line="3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147FFF">
            <w:pPr>
              <w:spacing w:line="3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7DC379">
            <w:pPr>
              <w:spacing w:line="240" w:lineRule="auto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position w:val="-4"/>
                <w:sz w:val="24"/>
                <w:szCs w:val="24"/>
              </w:rPr>
              <w:drawing>
                <wp:inline distT="0" distB="0" distL="0" distR="0">
                  <wp:extent cx="12065" cy="138430"/>
                  <wp:effectExtent l="0" t="0" r="6985" b="13970"/>
                  <wp:docPr id="258" name="IM 1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14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501533">
            <w:pPr>
              <w:pStyle w:val="25"/>
              <w:spacing w:before="121" w:line="219" w:lineRule="auto"/>
              <w:ind w:left="6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环境条件</w:t>
            </w:r>
          </w:p>
          <w:p w14:paraId="3EA4AA59">
            <w:pPr>
              <w:spacing w:before="171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2905490">
            <w:pPr>
              <w:spacing w:before="180" w:line="19" w:lineRule="exact"/>
              <w:ind w:left="5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69A5FF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1F8C479D">
            <w:pPr>
              <w:pStyle w:val="25"/>
              <w:spacing w:before="61" w:line="220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3559" w:type="pct"/>
            <w:vAlign w:val="top"/>
          </w:tcPr>
          <w:p w14:paraId="5C4382EA">
            <w:pPr>
              <w:pStyle w:val="25"/>
              <w:spacing w:before="61" w:line="216" w:lineRule="auto"/>
              <w:ind w:left="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>-40℃~+75℃,</w:t>
            </w:r>
            <w:r>
              <w:rPr>
                <w:rFonts w:hint="eastAsia" w:asciiTheme="minorEastAsia" w:hAnsiTheme="minorEastAsia" w:eastAsiaTheme="minorEastAsia" w:cstheme="minorEastAsia"/>
                <w:spacing w:val="68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>55℃以上需降额使用</w:t>
            </w:r>
          </w:p>
        </w:tc>
      </w:tr>
      <w:tr w14:paraId="184D9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4BA9814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737744DE">
            <w:pPr>
              <w:pStyle w:val="25"/>
              <w:spacing w:before="59" w:line="219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储存温度</w:t>
            </w:r>
          </w:p>
        </w:tc>
        <w:tc>
          <w:tcPr>
            <w:tcW w:w="3559" w:type="pct"/>
            <w:vAlign w:val="top"/>
          </w:tcPr>
          <w:p w14:paraId="043D1023">
            <w:pPr>
              <w:pStyle w:val="25"/>
              <w:spacing w:before="58" w:line="236" w:lineRule="auto"/>
              <w:ind w:left="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6"/>
                <w:sz w:val="24"/>
                <w:szCs w:val="24"/>
              </w:rPr>
              <w:t>-40℃~+70℃</w:t>
            </w:r>
          </w:p>
        </w:tc>
      </w:tr>
      <w:tr w14:paraId="42CEB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651E883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296DB1A3">
            <w:pPr>
              <w:pStyle w:val="25"/>
              <w:spacing w:before="58" w:line="220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相对湿度</w:t>
            </w:r>
          </w:p>
        </w:tc>
        <w:tc>
          <w:tcPr>
            <w:tcW w:w="3559" w:type="pct"/>
            <w:vAlign w:val="top"/>
          </w:tcPr>
          <w:p w14:paraId="285D0107">
            <w:pPr>
              <w:pStyle w:val="25"/>
              <w:spacing w:before="59" w:line="184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≤95％RH，无冷凝</w:t>
            </w:r>
          </w:p>
        </w:tc>
      </w:tr>
      <w:tr w14:paraId="0432A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4F2E168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1312A8F0">
            <w:pPr>
              <w:pStyle w:val="25"/>
              <w:spacing w:before="52" w:line="221" w:lineRule="auto"/>
              <w:ind w:left="3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冷却方式</w:t>
            </w:r>
          </w:p>
        </w:tc>
        <w:tc>
          <w:tcPr>
            <w:tcW w:w="3559" w:type="pct"/>
            <w:vAlign w:val="top"/>
          </w:tcPr>
          <w:p w14:paraId="60232C05">
            <w:pPr>
              <w:pStyle w:val="25"/>
              <w:spacing w:before="53" w:line="220" w:lineRule="auto"/>
              <w:ind w:left="3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风冷</w:t>
            </w:r>
          </w:p>
        </w:tc>
      </w:tr>
      <w:tr w14:paraId="1827D1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145C6C6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5E954B66">
            <w:pPr>
              <w:pStyle w:val="25"/>
              <w:spacing w:before="48" w:line="219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大气压力</w:t>
            </w:r>
          </w:p>
        </w:tc>
        <w:tc>
          <w:tcPr>
            <w:tcW w:w="3559" w:type="pct"/>
            <w:vAlign w:val="top"/>
          </w:tcPr>
          <w:p w14:paraId="7B58580B">
            <w:pPr>
              <w:pStyle w:val="25"/>
              <w:spacing w:before="47" w:line="236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79kPa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106kPa</w:t>
            </w:r>
          </w:p>
        </w:tc>
      </w:tr>
      <w:tr w14:paraId="67940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742A48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7DD4289F">
            <w:pPr>
              <w:pStyle w:val="25"/>
              <w:spacing w:before="45" w:line="196" w:lineRule="auto"/>
              <w:ind w:left="3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IP</w:t>
            </w:r>
            <w:r>
              <w:rPr>
                <w:rFonts w:hint="eastAsia" w:asciiTheme="minorEastAsia" w:hAnsiTheme="minorEastAsia" w:eastAsiaTheme="minorEastAsia" w:cstheme="minorEastAsia"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防护等级</w:t>
            </w:r>
          </w:p>
        </w:tc>
        <w:tc>
          <w:tcPr>
            <w:tcW w:w="3559" w:type="pct"/>
            <w:vAlign w:val="top"/>
          </w:tcPr>
          <w:p w14:paraId="462D1C31">
            <w:pPr>
              <w:spacing w:before="81" w:line="191" w:lineRule="auto"/>
              <w:ind w:left="2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 xml:space="preserve">IP20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4F80B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vAlign w:val="top"/>
          </w:tcPr>
          <w:p w14:paraId="43C92D6E">
            <w:pPr>
              <w:spacing w:line="27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9FAFBDD">
            <w:pPr>
              <w:spacing w:line="27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3E0A128"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A13A7E9"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F1D4DA">
            <w:pPr>
              <w:spacing w:line="218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CC704A">
            <w:pPr>
              <w:pStyle w:val="25"/>
              <w:spacing w:before="153" w:line="219" w:lineRule="auto"/>
              <w:ind w:left="65"/>
              <w:jc w:val="center"/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交流输入</w:t>
            </w:r>
          </w:p>
          <w:p w14:paraId="71A4C860">
            <w:pPr>
              <w:pStyle w:val="25"/>
              <w:spacing w:before="153" w:line="219" w:lineRule="auto"/>
              <w:ind w:left="65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回馈电网</w:t>
            </w:r>
          </w:p>
          <w:p w14:paraId="4153ECC5">
            <w:pPr>
              <w:spacing w:before="140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4224B7C">
            <w:pPr>
              <w:spacing w:before="180" w:line="218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72AF947">
            <w:pPr>
              <w:spacing w:line="20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76F49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721C3F6C">
            <w:pPr>
              <w:pStyle w:val="25"/>
              <w:spacing w:before="88" w:line="219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输入制式</w:t>
            </w:r>
          </w:p>
        </w:tc>
        <w:tc>
          <w:tcPr>
            <w:tcW w:w="3559" w:type="pct"/>
            <w:vAlign w:val="top"/>
          </w:tcPr>
          <w:p w14:paraId="27E9A1B2">
            <w:pPr>
              <w:pStyle w:val="25"/>
              <w:spacing w:before="88" w:line="221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三相+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  <w:lang w:val="en-US" w:eastAsia="zh-CN"/>
              </w:rPr>
              <w:t>N+PE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</w:rPr>
              <w:t xml:space="preserve"> </w:t>
            </w:r>
          </w:p>
        </w:tc>
      </w:tr>
      <w:tr w14:paraId="70D36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77130D7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41EB7AAB">
            <w:pPr>
              <w:pStyle w:val="25"/>
              <w:spacing w:before="85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电压范围</w:t>
            </w:r>
          </w:p>
        </w:tc>
        <w:tc>
          <w:tcPr>
            <w:tcW w:w="3559" w:type="pct"/>
            <w:vAlign w:val="top"/>
          </w:tcPr>
          <w:p w14:paraId="6697AA15">
            <w:pPr>
              <w:pStyle w:val="25"/>
              <w:spacing w:before="85" w:line="231" w:lineRule="auto"/>
              <w:ind w:left="2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  <w:lang w:val="en-US" w:eastAsia="zh-CN"/>
              </w:rPr>
              <w:t>180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Vac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  <w:lang w:val="en-US" w:eastAsia="zh-CN"/>
              </w:rPr>
              <w:t>46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0Vac</w:t>
            </w:r>
          </w:p>
        </w:tc>
      </w:tr>
      <w:tr w14:paraId="60EE3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BB74F3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35C3FB33">
            <w:pPr>
              <w:pStyle w:val="25"/>
              <w:spacing w:before="77" w:line="219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额定电压</w:t>
            </w:r>
          </w:p>
        </w:tc>
        <w:tc>
          <w:tcPr>
            <w:tcW w:w="3559" w:type="pct"/>
            <w:vAlign w:val="top"/>
          </w:tcPr>
          <w:p w14:paraId="52D3A73E">
            <w:pPr>
              <w:spacing w:before="114" w:line="169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380Vac</w:t>
            </w:r>
          </w:p>
        </w:tc>
      </w:tr>
      <w:tr w14:paraId="0C30E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3B43C52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6B3D0A73">
            <w:pPr>
              <w:pStyle w:val="25"/>
              <w:spacing w:before="75" w:line="219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最大电流</w:t>
            </w:r>
          </w:p>
        </w:tc>
        <w:tc>
          <w:tcPr>
            <w:tcW w:w="3559" w:type="pct"/>
            <w:vAlign w:val="top"/>
          </w:tcPr>
          <w:p w14:paraId="1A4F959B">
            <w:pPr>
              <w:spacing w:before="111" w:line="169" w:lineRule="auto"/>
              <w:ind w:left="3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±60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A</w:t>
            </w:r>
          </w:p>
        </w:tc>
      </w:tr>
      <w:tr w14:paraId="781D4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53" w:type="pct"/>
            <w:vMerge w:val="continue"/>
            <w:vAlign w:val="top"/>
          </w:tcPr>
          <w:p w14:paraId="7FE3961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086706C8">
            <w:pPr>
              <w:pStyle w:val="25"/>
              <w:spacing w:before="74" w:line="219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电网频率</w:t>
            </w:r>
          </w:p>
        </w:tc>
        <w:tc>
          <w:tcPr>
            <w:tcW w:w="3559" w:type="pct"/>
            <w:vAlign w:val="top"/>
          </w:tcPr>
          <w:p w14:paraId="1AA15D63">
            <w:pPr>
              <w:pStyle w:val="25"/>
              <w:spacing w:before="74" w:line="214" w:lineRule="auto"/>
              <w:ind w:left="2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45Hz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65Hz                      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69BB4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53" w:type="pct"/>
            <w:vMerge w:val="continue"/>
            <w:tcBorders>
              <w:bottom w:val="single" w:color="auto" w:sz="4" w:space="0"/>
            </w:tcBorders>
            <w:vAlign w:val="top"/>
          </w:tcPr>
          <w:p w14:paraId="0A0DCF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4CE7ADA2">
            <w:pPr>
              <w:pStyle w:val="25"/>
              <w:spacing w:before="68" w:line="214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 xml:space="preserve">额定频率 </w:t>
            </w:r>
          </w:p>
        </w:tc>
        <w:tc>
          <w:tcPr>
            <w:tcW w:w="3559" w:type="pct"/>
            <w:vAlign w:val="top"/>
          </w:tcPr>
          <w:p w14:paraId="46443A70">
            <w:pPr>
              <w:spacing w:before="98" w:line="190" w:lineRule="auto"/>
              <w:ind w:left="3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50Hz/60Hz     </w:t>
            </w:r>
          </w:p>
        </w:tc>
      </w:tr>
      <w:tr w14:paraId="479F0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AF1791">
            <w:pPr>
              <w:spacing w:line="28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75DF583">
            <w:pPr>
              <w:spacing w:line="28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97E3A78">
            <w:pPr>
              <w:spacing w:before="180" w:line="19" w:lineRule="exact"/>
              <w:ind w:left="138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D2B3E09">
            <w:pPr>
              <w:pStyle w:val="25"/>
              <w:spacing w:before="105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直流输出</w:t>
            </w:r>
          </w:p>
          <w:p w14:paraId="729ADDD4">
            <w:pPr>
              <w:pStyle w:val="25"/>
              <w:spacing w:before="105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输入</w:t>
            </w:r>
          </w:p>
          <w:p w14:paraId="7A03A980">
            <w:pPr>
              <w:spacing w:before="188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CAE1DA">
            <w:pPr>
              <w:spacing w:before="180" w:line="19" w:lineRule="exact"/>
              <w:ind w:left="5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08AE490">
            <w:pPr>
              <w:spacing w:before="180" w:line="240" w:lineRule="auto"/>
              <w:ind w:left="138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12065" cy="12065"/>
                  <wp:effectExtent l="0" t="0" r="0" b="0"/>
                  <wp:docPr id="373" name="IM 1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 16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007A6C99">
            <w:pPr>
              <w:pStyle w:val="25"/>
              <w:spacing w:before="66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  <w:t>有效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电压范围</w:t>
            </w:r>
          </w:p>
        </w:tc>
        <w:tc>
          <w:tcPr>
            <w:tcW w:w="3559" w:type="pct"/>
            <w:vAlign w:val="top"/>
          </w:tcPr>
          <w:p w14:paraId="78E1FB67">
            <w:pPr>
              <w:pStyle w:val="25"/>
              <w:spacing w:before="66" w:line="235" w:lineRule="auto"/>
              <w:ind w:left="5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Vdc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000Vdc</w:t>
            </w:r>
          </w:p>
        </w:tc>
      </w:tr>
      <w:tr w14:paraId="1D709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70E9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5FA802FD">
            <w:pPr>
              <w:pStyle w:val="25"/>
              <w:spacing w:before="63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电流范围</w:t>
            </w:r>
          </w:p>
        </w:tc>
        <w:tc>
          <w:tcPr>
            <w:tcW w:w="3559" w:type="pct"/>
            <w:vAlign w:val="top"/>
          </w:tcPr>
          <w:p w14:paraId="13DBE6AC">
            <w:pPr>
              <w:pStyle w:val="25"/>
              <w:spacing w:before="63" w:line="220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  <w:lang w:val="en-US" w:eastAsia="zh-CN"/>
              </w:rPr>
              <w:t>-100A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～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A（限流点可以设）</w:t>
            </w:r>
          </w:p>
        </w:tc>
      </w:tr>
      <w:tr w14:paraId="371C3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8186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216E8329">
            <w:pPr>
              <w:pStyle w:val="25"/>
              <w:spacing w:before="57" w:line="219" w:lineRule="auto"/>
              <w:ind w:left="34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稳压精度</w:t>
            </w:r>
          </w:p>
        </w:tc>
        <w:tc>
          <w:tcPr>
            <w:tcW w:w="3559" w:type="pct"/>
            <w:vAlign w:val="top"/>
          </w:tcPr>
          <w:p w14:paraId="3CF4B745">
            <w:pPr>
              <w:pStyle w:val="25"/>
              <w:spacing w:before="58" w:line="207" w:lineRule="auto"/>
              <w:ind w:left="50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&lt;±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0.2%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0.2%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FS(5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V, 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MHz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)</w:t>
            </w:r>
          </w:p>
        </w:tc>
      </w:tr>
      <w:tr w14:paraId="446A6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B4728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2D2BF476">
            <w:pPr>
              <w:pStyle w:val="25"/>
              <w:spacing w:before="54" w:line="219" w:lineRule="auto"/>
              <w:ind w:left="3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稳流精度</w:t>
            </w:r>
          </w:p>
        </w:tc>
        <w:tc>
          <w:tcPr>
            <w:tcW w:w="3559" w:type="pct"/>
            <w:vAlign w:val="top"/>
          </w:tcPr>
          <w:p w14:paraId="667AD87D">
            <w:pPr>
              <w:pStyle w:val="25"/>
              <w:spacing w:before="55" w:line="219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≤±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  <w:lang w:val="en-US" w:eastAsia="zh-CN"/>
              </w:rPr>
              <w:t>0.2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FS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12065" cy="12065"/>
                  <wp:effectExtent l="0" t="0" r="0" b="0"/>
                  <wp:docPr id="387" name="IM 1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 16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11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输出负载</w:t>
            </w:r>
            <w:r>
              <w:rPr>
                <w:rFonts w:hint="eastAsia" w:asciiTheme="minorEastAsia" w:hAnsiTheme="minorEastAsia" w:eastAsiaTheme="minorEastAsia" w:cstheme="minorEastAsia"/>
                <w:spacing w:val="-44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％～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100％额定范围）</w:t>
            </w:r>
          </w:p>
        </w:tc>
      </w:tr>
      <w:tr w14:paraId="06F5C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F008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0896BC8C">
            <w:pPr>
              <w:pStyle w:val="25"/>
              <w:spacing w:before="49" w:line="222" w:lineRule="auto"/>
              <w:ind w:left="43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纹波系数</w:t>
            </w:r>
          </w:p>
        </w:tc>
        <w:tc>
          <w:tcPr>
            <w:tcW w:w="3559" w:type="pct"/>
            <w:vAlign w:val="top"/>
          </w:tcPr>
          <w:p w14:paraId="7D366711">
            <w:pPr>
              <w:pStyle w:val="25"/>
              <w:spacing w:before="49" w:line="238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满载工况：</w:t>
            </w:r>
            <w:r>
              <w:rPr>
                <w:rStyle w:val="22"/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FS</w:t>
            </w:r>
            <w:r>
              <w:rPr>
                <w:rFonts w:ascii="宋体" w:hAnsi="宋体" w:eastAsia="宋体" w:cs="宋体"/>
                <w:sz w:val="24"/>
                <w:szCs w:val="24"/>
              </w:rPr>
              <w:t>（典型值＜0.5%）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0~1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000V, 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MHz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)</w:t>
            </w:r>
          </w:p>
        </w:tc>
      </w:tr>
      <w:tr w14:paraId="6F29B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3A61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7" w:type="pct"/>
            <w:tcBorders>
              <w:left w:val="single" w:color="auto" w:sz="4" w:space="0"/>
            </w:tcBorders>
            <w:vAlign w:val="top"/>
          </w:tcPr>
          <w:p w14:paraId="4386724D">
            <w:pPr>
              <w:pStyle w:val="25"/>
              <w:spacing w:before="49" w:line="219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电网调整率</w:t>
            </w:r>
          </w:p>
        </w:tc>
        <w:tc>
          <w:tcPr>
            <w:tcW w:w="3559" w:type="pct"/>
            <w:vAlign w:val="top"/>
          </w:tcPr>
          <w:p w14:paraId="13DE1F02">
            <w:pPr>
              <w:pStyle w:val="25"/>
              <w:spacing w:before="49" w:line="220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≤±0.1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</w:rPr>
              <w:t>％（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  <w:lang w:val="en-US" w:eastAsia="zh-CN"/>
              </w:rPr>
              <w:t>输入交流电压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0V）</w:t>
            </w:r>
          </w:p>
        </w:tc>
      </w:tr>
      <w:tr w14:paraId="68F8B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53" w:type="pct"/>
            <w:vMerge w:val="restart"/>
            <w:tcBorders>
              <w:top w:val="single" w:color="auto" w:sz="4" w:space="0"/>
            </w:tcBorders>
            <w:vAlign w:val="top"/>
          </w:tcPr>
          <w:p w14:paraId="587A30BE">
            <w:pPr>
              <w:pStyle w:val="25"/>
              <w:spacing w:before="44" w:line="240" w:lineRule="auto"/>
              <w:ind w:left="6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  <w:t>安规参数</w:t>
            </w:r>
          </w:p>
        </w:tc>
        <w:tc>
          <w:tcPr>
            <w:tcW w:w="587" w:type="pct"/>
            <w:vMerge w:val="restart"/>
            <w:vAlign w:val="top"/>
          </w:tcPr>
          <w:p w14:paraId="5C6FAD90">
            <w:pPr>
              <w:spacing w:before="15" w:line="19" w:lineRule="exact"/>
              <w:ind w:left="130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52B6AF2">
            <w:pPr>
              <w:spacing w:before="110" w:line="185" w:lineRule="auto"/>
              <w:ind w:left="31"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接地电阻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电压纹波峰值因数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THD</w:t>
            </w:r>
          </w:p>
        </w:tc>
        <w:tc>
          <w:tcPr>
            <w:tcW w:w="3559" w:type="pct"/>
            <w:vAlign w:val="top"/>
          </w:tcPr>
          <w:p w14:paraId="70BB0B4E">
            <w:pPr>
              <w:pStyle w:val="25"/>
              <w:spacing w:before="68" w:line="207" w:lineRule="auto"/>
              <w:ind w:left="49"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≤5％  @50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％～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100％满载输出功率</w:t>
            </w:r>
          </w:p>
        </w:tc>
      </w:tr>
      <w:tr w14:paraId="683BB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5BCE4178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587" w:type="pct"/>
            <w:vMerge w:val="continue"/>
            <w:vAlign w:val="top"/>
          </w:tcPr>
          <w:p w14:paraId="1C1755AE">
            <w:pPr>
              <w:pStyle w:val="25"/>
              <w:spacing w:before="10" w:line="221" w:lineRule="auto"/>
              <w:ind w:left="32" w:leftChars="0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3559" w:type="pct"/>
            <w:vAlign w:val="top"/>
          </w:tcPr>
          <w:p w14:paraId="34D0E4D9">
            <w:pPr>
              <w:spacing w:before="15" w:line="240" w:lineRule="auto"/>
              <w:ind w:left="509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517525" cy="12065"/>
                  <wp:effectExtent l="0" t="0" r="635" b="3810"/>
                  <wp:docPr id="2" name="IM 1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182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5205C">
            <w:pPr>
              <w:pStyle w:val="25"/>
              <w:spacing w:before="11" w:line="184" w:lineRule="auto"/>
              <w:ind w:left="32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接地电阻≤0.1Ω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,</w:t>
            </w:r>
            <w:r>
              <w:rPr>
                <w:rFonts w:hint="eastAsia" w:asciiTheme="minorEastAsia" w:hAnsiTheme="minorEastAsia" w:eastAsiaTheme="minorEastAsia" w:cstheme="minorEastAsia"/>
                <w:spacing w:val="6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应能承受电流≥80A</w:t>
            </w:r>
          </w:p>
        </w:tc>
      </w:tr>
      <w:tr w14:paraId="237FD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15B4065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6BC55847">
            <w:pPr>
              <w:pStyle w:val="25"/>
              <w:spacing w:before="47" w:line="221" w:lineRule="auto"/>
              <w:ind w:left="33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漏电流</w:t>
            </w:r>
          </w:p>
        </w:tc>
        <w:tc>
          <w:tcPr>
            <w:tcW w:w="3559" w:type="pct"/>
            <w:vAlign w:val="top"/>
          </w:tcPr>
          <w:p w14:paraId="51AF2292">
            <w:pPr>
              <w:pStyle w:val="25"/>
              <w:spacing w:before="47" w:line="221" w:lineRule="auto"/>
              <w:ind w:left="33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漏电流≤3.5mA</w:t>
            </w:r>
          </w:p>
        </w:tc>
      </w:tr>
      <w:tr w14:paraId="22415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6145738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87" w:type="pct"/>
            <w:vAlign w:val="top"/>
          </w:tcPr>
          <w:p w14:paraId="3CFA4241">
            <w:pPr>
              <w:pStyle w:val="25"/>
              <w:spacing w:before="238" w:line="221" w:lineRule="auto"/>
              <w:ind w:left="35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绝缘电阻</w:t>
            </w:r>
          </w:p>
        </w:tc>
        <w:tc>
          <w:tcPr>
            <w:tcW w:w="3559" w:type="pct"/>
            <w:vAlign w:val="top"/>
          </w:tcPr>
          <w:p w14:paraId="44327F46">
            <w:pPr>
              <w:pStyle w:val="25"/>
              <w:spacing w:before="43" w:line="260" w:lineRule="auto"/>
              <w:ind w:left="51" w:leftChars="0" w:right="107" w:rightChars="0" w:hanging="16" w:firstLine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直流部分、交流部分对外壳之间以及交流部分对直流部分之</w:t>
            </w: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间的绝缘电阻≥10MΩ</w:t>
            </w:r>
          </w:p>
        </w:tc>
      </w:tr>
      <w:tr w14:paraId="26896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3" w:type="pct"/>
            <w:vMerge w:val="restart"/>
            <w:vAlign w:val="top"/>
          </w:tcPr>
          <w:p w14:paraId="28B9B3A3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机械参数</w:t>
            </w:r>
          </w:p>
        </w:tc>
        <w:tc>
          <w:tcPr>
            <w:tcW w:w="587" w:type="pct"/>
            <w:vAlign w:val="top"/>
          </w:tcPr>
          <w:p w14:paraId="7E332F76">
            <w:pPr>
              <w:pStyle w:val="25"/>
              <w:spacing w:line="240" w:lineRule="auto"/>
              <w:ind w:left="32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尺寸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3" name="IM 1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194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7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4" name="IM 1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194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  <w:vAlign w:val="top"/>
          </w:tcPr>
          <w:p w14:paraId="3C2FBF62">
            <w:pPr>
              <w:pStyle w:val="25"/>
              <w:spacing w:line="205" w:lineRule="auto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22c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m（高）×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48c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</w:t>
            </w:r>
            <w:r>
              <w:rPr>
                <w:rFonts w:hint="eastAsia" w:asciiTheme="minorEastAsia" w:hAnsiTheme="minorEastAsia" w:eastAsiaTheme="minorEastAsia" w:cstheme="minorEastAsia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1430" cy="10795"/>
                  <wp:effectExtent l="0" t="0" r="0" b="0"/>
                  <wp:docPr id="5" name="IM 1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194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（宽）×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60c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m（深不含端子和把手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eastAsia="zh-CN"/>
              </w:rPr>
              <w:t>）</w:t>
            </w:r>
          </w:p>
        </w:tc>
      </w:tr>
      <w:tr w14:paraId="3A7A7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514851D7">
            <w:pPr>
              <w:pStyle w:val="25"/>
              <w:spacing w:before="69" w:line="220" w:lineRule="auto"/>
              <w:ind w:left="88" w:leftChars="0"/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</w:pPr>
          </w:p>
        </w:tc>
        <w:tc>
          <w:tcPr>
            <w:tcW w:w="587" w:type="pct"/>
            <w:vAlign w:val="top"/>
          </w:tcPr>
          <w:p w14:paraId="3AD42303">
            <w:pPr>
              <w:pStyle w:val="25"/>
              <w:spacing w:before="46" w:line="225" w:lineRule="auto"/>
              <w:ind w:left="34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重量</w:t>
            </w:r>
          </w:p>
        </w:tc>
        <w:tc>
          <w:tcPr>
            <w:tcW w:w="3559" w:type="pct"/>
            <w:vAlign w:val="top"/>
          </w:tcPr>
          <w:p w14:paraId="1413E1A4">
            <w:pPr>
              <w:pStyle w:val="25"/>
              <w:spacing w:before="45" w:line="207" w:lineRule="auto"/>
              <w:ind w:left="49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kg</w:t>
            </w:r>
          </w:p>
        </w:tc>
      </w:tr>
    </w:tbl>
    <w:p w14:paraId="2A387B02">
      <w:pPr>
        <w:pStyle w:val="11"/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设备典型应用如下（30KW双向电源）：</w:t>
      </w:r>
    </w:p>
    <w:p w14:paraId="59A9EBF7">
      <w:pPr>
        <w:pStyle w:val="11"/>
        <w:tabs>
          <w:tab w:val="left" w:pos="939"/>
        </w:tabs>
        <w:spacing w:before="285" w:line="225" w:lineRule="auto"/>
        <w:ind w:left="0" w:leftChars="0" w:firstLine="0" w:firstLineChars="0"/>
        <w:outlineLvl w:val="9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drawing>
          <wp:inline distT="0" distB="0" distL="114300" distR="114300">
            <wp:extent cx="5270500" cy="2310765"/>
            <wp:effectExtent l="0" t="0" r="6350" b="13335"/>
            <wp:docPr id="26" name="图片 26" descr="WPS图片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WPS图片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AA3FD">
      <w:pPr>
        <w:pStyle w:val="11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设备图片参考：（触摸屏）</w:t>
      </w:r>
    </w:p>
    <w:p w14:paraId="4BC240F6">
      <w:pPr>
        <w:pStyle w:val="11"/>
        <w:rPr>
          <w:rFonts w:hint="eastAsia"/>
          <w:color w:val="000000"/>
          <w:lang w:val="en-US" w:eastAsia="zh-CN"/>
        </w:rPr>
      </w:pPr>
    </w:p>
    <w:p w14:paraId="397B3CC5">
      <w:pPr>
        <w:pStyle w:val="11"/>
        <w:tabs>
          <w:tab w:val="left" w:pos="939"/>
        </w:tabs>
        <w:spacing w:before="285" w:line="240" w:lineRule="auto"/>
        <w:outlineLvl w:val="9"/>
      </w:pPr>
      <w:r>
        <w:drawing>
          <wp:inline distT="0" distB="0" distL="114300" distR="114300">
            <wp:extent cx="5271135" cy="2486025"/>
            <wp:effectExtent l="0" t="0" r="5715" b="9525"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4CD18">
      <w:pPr>
        <w:pStyle w:val="11"/>
        <w:tabs>
          <w:tab w:val="left" w:pos="939"/>
        </w:tabs>
        <w:spacing w:before="285" w:line="240" w:lineRule="auto"/>
        <w:outlineLvl w:val="9"/>
      </w:pPr>
    </w:p>
    <w:p w14:paraId="7DE3161A">
      <w:r>
        <w:br w:type="page"/>
      </w:r>
    </w:p>
    <w:p w14:paraId="030A8384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bookmarkStart w:id="7" w:name="_Toc22085"/>
      <w:r>
        <w:rPr>
          <w:rFonts w:ascii="Times New Roman" w:hAnsi="Times New Roman" w:eastAsia="宋体" w:cs="Times New Roman"/>
          <w:sz w:val="24"/>
          <w:szCs w:val="24"/>
        </w:rPr>
        <w:t>设备安装</w:t>
      </w:r>
      <w:bookmarkEnd w:id="7"/>
      <w:r>
        <w:rPr>
          <w:rFonts w:ascii="Times New Roman" w:hAnsi="Times New Roman" w:eastAsia="宋体" w:cs="Times New Roman"/>
          <w:sz w:val="24"/>
          <w:szCs w:val="24"/>
        </w:rPr>
        <w:t>（以实际设备标志为准）</w:t>
      </w:r>
    </w:p>
    <w:p w14:paraId="6053405E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从包装箱子中取出直流电源</w:t>
      </w:r>
    </w:p>
    <w:p w14:paraId="6DF71A9C">
      <w:p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417060" cy="3317875"/>
            <wp:effectExtent l="0" t="0" r="8890" b="6985"/>
            <wp:docPr id="59" name="图片 59" descr="d21941ae6e4b83c07b27bec208b2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d21941ae6e4b83c07b27bec208b2d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35E9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CFBC866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4E4578A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直流电源通电，交流输入接线在直流电源尾部，红框1所示，用十字螺丝刀打开保护盖，依照2图指示的接入三相380V的交流电。具体接线方法如下图</w:t>
      </w:r>
    </w:p>
    <w:p w14:paraId="496A9053">
      <w:pPr>
        <w:spacing w:line="240" w:lineRule="auto"/>
      </w:pPr>
      <w:r>
        <w:drawing>
          <wp:inline distT="0" distB="0" distL="114300" distR="114300">
            <wp:extent cx="5273040" cy="2582545"/>
            <wp:effectExtent l="0" t="0" r="3810" b="8255"/>
            <wp:docPr id="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AA751">
      <w:pPr>
        <w:spacing w:line="240" w:lineRule="auto"/>
        <w:rPr>
          <w:rFonts w:hint="default"/>
          <w:lang w:val="en-US" w:eastAsia="zh-CN"/>
        </w:rPr>
      </w:pPr>
    </w:p>
    <w:p w14:paraId="4068F798">
      <w:pPr>
        <w:pStyle w:val="11"/>
        <w:widowControl/>
        <w:rPr>
          <w:rFonts w:ascii="Times New Roman" w:hAnsi="Times New Roman" w:eastAsia="宋体" w:cs="Times New Roman"/>
          <w:b w:val="0"/>
          <w:sz w:val="24"/>
          <w:szCs w:val="24"/>
        </w:rPr>
      </w:pPr>
    </w:p>
    <w:p w14:paraId="1AD542BF">
      <w:pPr>
        <w:pStyle w:val="11"/>
        <w:widowControl/>
        <w:rPr>
          <w:rFonts w:ascii="Times New Roman" w:hAnsi="Times New Roman" w:eastAsia="宋体" w:cs="Times New Roman"/>
          <w:b w:val="0"/>
          <w:sz w:val="24"/>
          <w:szCs w:val="24"/>
        </w:rPr>
      </w:pPr>
    </w:p>
    <w:p w14:paraId="61989ED7">
      <w:pPr>
        <w:pStyle w:val="11"/>
        <w:widowControl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1.2.1</w:t>
      </w:r>
      <w:r>
        <w:rPr>
          <w:rFonts w:ascii="Times New Roman" w:hAnsi="Times New Roman" w:eastAsia="宋体" w:cs="Times New Roman"/>
          <w:sz w:val="24"/>
          <w:szCs w:val="24"/>
        </w:rPr>
        <w:t>直流输出接线</w:t>
      </w:r>
    </w:p>
    <w:p w14:paraId="4ADF4DED">
      <w:pPr>
        <w:spacing w:line="240" w:lineRule="auto"/>
        <w:rPr>
          <w:rFonts w:hint="default"/>
          <w:lang w:val="en-US" w:eastAsia="zh-CN"/>
        </w:rPr>
        <w:sectPr>
          <w:headerReference r:id="rId5" w:type="default"/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4528820" cy="4309745"/>
            <wp:effectExtent l="0" t="0" r="5080" b="8255"/>
            <wp:docPr id="62" name="图片 62" descr="微信图片_2023110408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微信图片_202311040839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EEE0">
      <w:pPr>
        <w:pStyle w:val="3"/>
      </w:pPr>
      <w:bookmarkStart w:id="8" w:name="_Toc8531"/>
      <w:bookmarkStart w:id="9" w:name="_Toc13934"/>
      <w:r>
        <w:t>2.设备上电开机</w:t>
      </w:r>
      <w:bookmarkEnd w:id="8"/>
      <w:bookmarkEnd w:id="9"/>
    </w:p>
    <w:p w14:paraId="2F79B3FE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接好线路之后，在直流电源前面板，开机。</w:t>
      </w:r>
    </w:p>
    <w:p w14:paraId="3B10F9E7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开机自检，约10秒</w:t>
      </w:r>
    </w:p>
    <w:p w14:paraId="339D41E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</w:p>
    <w:p w14:paraId="1D091B72">
      <w:pPr>
        <w:numPr>
          <w:ilvl w:val="0"/>
          <w:numId w:val="0"/>
        </w:numPr>
        <w:bidi w:val="0"/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76800" cy="2926080"/>
            <wp:effectExtent l="0" t="0" r="0" b="7620"/>
            <wp:docPr id="1" name="图片 1" descr="开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开机logo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EA24B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763C797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自检完成后，到主界面。主界面显示设备当前状态，最下面显示交流输入电压，环境温度，电源状态 对外输出</w:t>
      </w:r>
      <w:r>
        <w:rPr>
          <w:rFonts w:hint="eastAsia" w:cs="Times New Roman"/>
          <w:sz w:val="24"/>
          <w:szCs w:val="24"/>
          <w:lang w:val="en-US" w:eastAsia="zh-CN"/>
        </w:rPr>
        <w:t>定义为</w:t>
      </w:r>
      <w:r>
        <w:rPr>
          <w:rFonts w:ascii="Times New Roman" w:hAnsi="Times New Roman" w:eastAsia="宋体" w:cs="Times New Roman"/>
          <w:sz w:val="24"/>
          <w:szCs w:val="24"/>
        </w:rPr>
        <w:t>正电流</w:t>
      </w:r>
      <w:r>
        <w:rPr>
          <w:rFonts w:hint="eastAsia" w:cs="Times New Roman"/>
          <w:sz w:val="24"/>
          <w:szCs w:val="24"/>
          <w:lang w:val="en-US" w:eastAsia="zh-CN"/>
        </w:rPr>
        <w:t>称为</w:t>
      </w:r>
      <w:r>
        <w:rPr>
          <w:rFonts w:ascii="Times New Roman" w:hAnsi="Times New Roman" w:eastAsia="宋体" w:cs="Times New Roman"/>
          <w:sz w:val="24"/>
          <w:szCs w:val="24"/>
        </w:rPr>
        <w:t>电源模式，</w:t>
      </w:r>
      <w:r>
        <w:rPr>
          <w:rFonts w:hint="eastAsia" w:cs="Times New Roman"/>
          <w:sz w:val="24"/>
          <w:szCs w:val="24"/>
          <w:lang w:val="en-US" w:eastAsia="zh-CN"/>
        </w:rPr>
        <w:t>此模式下</w:t>
      </w:r>
      <w:r>
        <w:rPr>
          <w:rFonts w:ascii="Times New Roman" w:hAnsi="Times New Roman" w:eastAsia="宋体" w:cs="Times New Roman"/>
          <w:sz w:val="24"/>
          <w:szCs w:val="24"/>
        </w:rPr>
        <w:t>回读功率为正，回读电压为正，回读电流为正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ascii="Times New Roman" w:hAnsi="Times New Roman" w:eastAsia="宋体" w:cs="Times New Roman"/>
          <w:sz w:val="24"/>
          <w:szCs w:val="24"/>
        </w:rPr>
        <w:t>有三个</w:t>
      </w:r>
      <w:r>
        <w:rPr>
          <w:rFonts w:hint="eastAsia" w:cs="Times New Roman"/>
          <w:sz w:val="24"/>
          <w:szCs w:val="24"/>
          <w:lang w:val="en-US" w:eastAsia="zh-CN"/>
        </w:rPr>
        <w:t>工作</w:t>
      </w:r>
      <w:r>
        <w:rPr>
          <w:rFonts w:ascii="Times New Roman" w:hAnsi="Times New Roman" w:eastAsia="宋体" w:cs="Times New Roman"/>
          <w:sz w:val="24"/>
          <w:szCs w:val="24"/>
        </w:rPr>
        <w:t>状态恒功，恒压，恒流。负载状态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直流侧吸收外部电流回馈给电网，定义为负</w:t>
      </w:r>
      <w:r>
        <w:rPr>
          <w:rFonts w:ascii="Times New Roman" w:hAnsi="Times New Roman" w:eastAsia="宋体" w:cs="Times New Roman"/>
          <w:sz w:val="24"/>
          <w:szCs w:val="24"/>
        </w:rPr>
        <w:t>电流</w:t>
      </w:r>
      <w:r>
        <w:rPr>
          <w:rFonts w:hint="eastAsia" w:cs="Times New Roman"/>
          <w:sz w:val="24"/>
          <w:szCs w:val="24"/>
          <w:lang w:val="en-US" w:eastAsia="zh-CN"/>
        </w:rPr>
        <w:t>称为负载</w:t>
      </w:r>
      <w:r>
        <w:rPr>
          <w:rFonts w:ascii="Times New Roman" w:hAnsi="Times New Roman" w:eastAsia="宋体" w:cs="Times New Roman"/>
          <w:sz w:val="24"/>
          <w:szCs w:val="24"/>
        </w:rPr>
        <w:t>模式，回读功率为负，回读电压为正，回读电流为负 有三个状态恒功，恒压，恒流。设备上位机远程控制会显示远程，屏幕操作显示本地。界面操作清除，可以清除电源故障信息。</w:t>
      </w:r>
    </w:p>
    <w:p w14:paraId="1F139A3D">
      <w:pPr>
        <w:numPr>
          <w:ilvl w:val="0"/>
          <w:numId w:val="0"/>
        </w:numPr>
        <w:bidi w:val="0"/>
        <w:spacing w:line="240" w:lineRule="auto"/>
      </w:pPr>
      <w:r>
        <w:drawing>
          <wp:inline distT="0" distB="0" distL="114300" distR="114300">
            <wp:extent cx="6650990" cy="3967480"/>
            <wp:effectExtent l="0" t="0" r="16510" b="139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50990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52FD3">
      <w:pPr>
        <w:numPr>
          <w:ilvl w:val="0"/>
          <w:numId w:val="0"/>
        </w:numPr>
        <w:bidi w:val="0"/>
        <w:spacing w:line="240" w:lineRule="auto"/>
        <w:rPr>
          <w:rFonts w:hint="eastAsia"/>
          <w:lang w:val="en-US" w:eastAsia="zh-CN"/>
        </w:rPr>
      </w:pPr>
    </w:p>
    <w:p w14:paraId="0CB59A2C">
      <w:pPr>
        <w:numPr>
          <w:ilvl w:val="0"/>
          <w:numId w:val="0"/>
        </w:num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6CAECAD">
      <w:pPr>
        <w:numPr>
          <w:ilvl w:val="0"/>
          <w:numId w:val="0"/>
        </w:num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214223F">
      <w:pPr>
        <w:numPr>
          <w:ilvl w:val="0"/>
          <w:numId w:val="0"/>
        </w:num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71E2BF2">
      <w:pPr>
        <w:numPr>
          <w:ilvl w:val="0"/>
          <w:numId w:val="0"/>
        </w:num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43C16B2">
      <w:pPr>
        <w:numPr>
          <w:ilvl w:val="0"/>
          <w:numId w:val="0"/>
        </w:numPr>
        <w:bidi w:val="0"/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70026D6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4BC62C06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输出设置</w:t>
      </w:r>
    </w:p>
    <w:p w14:paraId="392FA05C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在主界面状态下，按下电压设定框，会出现小键盘，在小键盘上输入需要的电压，在小键盘按一下确认键，电压设置成功，按下开 /关 按键即可输出，输出状态下开按键底色会从灰色变成绿色。</w:t>
      </w:r>
    </w:p>
    <w:p w14:paraId="71EEE966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通过数字小键盘按键输入需要的功率 电压 电流，比如设定功率</w:t>
      </w:r>
      <w:r>
        <w:rPr>
          <w:rFonts w:hint="eastAsia" w:cs="Times New Roman"/>
          <w:sz w:val="24"/>
          <w:szCs w:val="24"/>
          <w:lang w:val="en-US" w:eastAsia="zh-CN"/>
        </w:rPr>
        <w:t>30K</w:t>
      </w:r>
      <w:r>
        <w:rPr>
          <w:rFonts w:ascii="Times New Roman" w:hAnsi="Times New Roman" w:eastAsia="宋体" w:cs="Times New Roman"/>
          <w:sz w:val="24"/>
          <w:szCs w:val="24"/>
        </w:rPr>
        <w:t>W，电压600V，电流20A，点击功率设定空白处，出现小键盘，输入</w:t>
      </w:r>
      <w:r>
        <w:rPr>
          <w:rFonts w:hint="eastAsia" w:cs="Times New Roman"/>
          <w:sz w:val="24"/>
          <w:szCs w:val="24"/>
          <w:lang w:val="en-US" w:eastAsia="zh-CN"/>
        </w:rPr>
        <w:t>30</w:t>
      </w:r>
      <w:r>
        <w:rPr>
          <w:rFonts w:ascii="Times New Roman" w:hAnsi="Times New Roman" w:eastAsia="宋体" w:cs="Times New Roman"/>
          <w:sz w:val="24"/>
          <w:szCs w:val="24"/>
        </w:rPr>
        <w:t>，点击小键盘回车键（符号 ⏎)，点击电压设定空白处，出现小键盘，输入600，点击小键盘回车键（符号 ⏎)，点击电流设定空白处，出现小键盘，输入20，点击小键盘回车键（符号 ⏎)。最后点击确认</w:t>
      </w:r>
      <w:r>
        <w:drawing>
          <wp:inline distT="0" distB="0" distL="114300" distR="114300">
            <wp:extent cx="6656705" cy="3989070"/>
            <wp:effectExtent l="0" t="0" r="10795" b="1143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398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t>按下屏幕 开 按键有直流输出时，按键会变为绿色，电源输出工作。如下图</w:t>
      </w:r>
    </w:p>
    <w:p w14:paraId="255D3A33">
      <w:pPr>
        <w:pStyle w:val="11"/>
        <w:widowControl/>
      </w:pPr>
    </w:p>
    <w:p w14:paraId="5C34E652">
      <w:pPr>
        <w:pStyle w:val="11"/>
        <w:widowControl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6657975" cy="4026535"/>
            <wp:effectExtent l="0" t="0" r="9525" b="1206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08A79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在输出状态下可以微调按键调整输出电压。下图红色框框中的-10 -1 +1 +10，可以进行当前电流加10A加1A 减10A减1A的操作，按下-10 后设定电流会调整，从20A变化为10A，负电流设置，负电流-20A按下-10之后，电流会变化成-30A。</w:t>
      </w:r>
    </w:p>
    <w:p w14:paraId="7630297A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hint="default" w:ascii="宋体" w:hAnsi="宋体" w:eastAsia="宋体" w:cs="宋体"/>
          <w:b w:val="0"/>
          <w:sz w:val="24"/>
          <w:szCs w:val="24"/>
          <w:lang w:val="en-US"/>
        </w:rPr>
      </w:pPr>
      <w:r>
        <w:rPr>
          <w:rFonts w:ascii="Times New Roman" w:hAnsi="Times New Roman" w:eastAsia="宋体" w:cs="Times New Roman"/>
          <w:sz w:val="24"/>
          <w:szCs w:val="24"/>
        </w:rPr>
        <w:t>自定义电压和电流，及时调用。在主界面按下</w:t>
      </w:r>
      <w:r>
        <w:rPr>
          <w:rFonts w:hint="eastAsia" w:cs="Times New Roman"/>
          <w:sz w:val="24"/>
          <w:szCs w:val="24"/>
          <w:lang w:val="en-US" w:eastAsia="zh-CN"/>
        </w:rPr>
        <w:t>过压</w:t>
      </w:r>
      <w:r>
        <w:rPr>
          <w:rFonts w:ascii="Times New Roman" w:hAnsi="Times New Roman" w:eastAsia="宋体" w:cs="Times New Roman"/>
          <w:sz w:val="24"/>
          <w:szCs w:val="24"/>
        </w:rPr>
        <w:t>设置进入</w:t>
      </w:r>
      <w:r>
        <w:rPr>
          <w:rFonts w:hint="eastAsia" w:cs="Times New Roman"/>
          <w:sz w:val="24"/>
          <w:szCs w:val="24"/>
          <w:lang w:val="en-US" w:eastAsia="zh-CN"/>
        </w:rPr>
        <w:t>过压</w:t>
      </w:r>
      <w:r>
        <w:rPr>
          <w:rFonts w:ascii="Times New Roman" w:hAnsi="Times New Roman" w:eastAsia="宋体" w:cs="Times New Roman"/>
          <w:sz w:val="24"/>
          <w:szCs w:val="24"/>
        </w:rPr>
        <w:t>设置界面再按下自定义</w:t>
      </w:r>
      <w:r>
        <w:rPr>
          <w:rFonts w:hint="eastAsia" w:cs="Times New Roman"/>
          <w:sz w:val="24"/>
          <w:szCs w:val="24"/>
          <w:lang w:val="en-US" w:eastAsia="zh-CN"/>
        </w:rPr>
        <w:t>默认电压/电流/功率</w:t>
      </w:r>
    </w:p>
    <w:p w14:paraId="65778A1C">
      <w:pPr>
        <w:numPr>
          <w:ilvl w:val="0"/>
          <w:numId w:val="0"/>
        </w:numPr>
        <w:bidi w:val="0"/>
        <w:spacing w:line="240" w:lineRule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drawing>
          <wp:inline distT="0" distB="0" distL="114300" distR="114300">
            <wp:extent cx="6657975" cy="3950970"/>
            <wp:effectExtent l="0" t="0" r="9525" b="1143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509B0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在自定义中设定常用的电压 电流信息可以在开机状态下直接调用比如</w:t>
      </w:r>
    </w:p>
    <w:p w14:paraId="73566890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自定义  功率30   电压50     电流30</w:t>
      </w:r>
    </w:p>
    <w:p w14:paraId="5C33BBE0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按屏幕上保存键，保存后重启上电</w:t>
      </w:r>
    </w:p>
    <w:p w14:paraId="665B9276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开机默认功率30</w:t>
      </w:r>
      <w:r>
        <w:rPr>
          <w:rFonts w:hint="eastAsia" w:cs="Times New Roman"/>
          <w:sz w:val="24"/>
          <w:szCs w:val="24"/>
          <w:lang w:val="en-US" w:eastAsia="zh-CN"/>
        </w:rPr>
        <w:t>k</w:t>
      </w:r>
      <w:r>
        <w:rPr>
          <w:rFonts w:ascii="Times New Roman" w:hAnsi="Times New Roman" w:eastAsia="宋体" w:cs="Times New Roman"/>
          <w:sz w:val="24"/>
          <w:szCs w:val="24"/>
        </w:rPr>
        <w:t xml:space="preserve">W 电压50V  电流30A </w:t>
      </w:r>
    </w:p>
    <w:p w14:paraId="050DCB29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直流电源本地编程设置，主界面按一下编程按键，双向电源需要设置功率信息。</w:t>
      </w:r>
    </w:p>
    <w:p w14:paraId="56775662">
      <w:pPr>
        <w:pStyle w:val="11"/>
        <w:tabs>
          <w:tab w:val="left" w:pos="939"/>
        </w:tabs>
        <w:spacing w:before="285" w:line="240" w:lineRule="auto"/>
        <w:outlineLvl w:val="9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6521450" cy="3923030"/>
            <wp:effectExtent l="0" t="0" r="12700" b="127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2145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79AA0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编程设定框 编辑需要的电压电流跳变，可以实现100步编辑，</w:t>
      </w:r>
    </w:p>
    <w:p w14:paraId="182CAEC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比如实现</w:t>
      </w:r>
      <w:r>
        <w:rPr>
          <w:rFonts w:hint="eastAsia" w:cs="Times New Roman"/>
          <w:sz w:val="24"/>
          <w:szCs w:val="24"/>
          <w:lang w:val="en-US" w:eastAsia="zh-CN"/>
        </w:rPr>
        <w:t>3步</w:t>
      </w:r>
      <w:r>
        <w:rPr>
          <w:rFonts w:ascii="Times New Roman" w:hAnsi="Times New Roman" w:eastAsia="宋体" w:cs="Times New Roman"/>
          <w:sz w:val="24"/>
          <w:szCs w:val="24"/>
        </w:rPr>
        <w:t>跳变100次 设定如下</w:t>
      </w:r>
    </w:p>
    <w:p w14:paraId="04C5DEC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设定 步 1 电压100 电流30</w:t>
      </w:r>
      <w:r>
        <w:rPr>
          <w:rFonts w:hint="eastAsia" w:cs="Times New Roman"/>
          <w:sz w:val="24"/>
          <w:szCs w:val="24"/>
          <w:lang w:val="en-US" w:eastAsia="zh-CN"/>
        </w:rPr>
        <w:t>功率30</w:t>
      </w:r>
      <w:r>
        <w:rPr>
          <w:rFonts w:ascii="Times New Roman" w:hAnsi="Times New Roman" w:eastAsia="宋体" w:cs="Times New Roman"/>
          <w:sz w:val="24"/>
          <w:szCs w:val="24"/>
        </w:rPr>
        <w:t xml:space="preserve"> 时间30 按保存按键</w:t>
      </w:r>
    </w:p>
    <w:p w14:paraId="0A99A20D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设定 步 2 电压390 电流100 </w:t>
      </w:r>
      <w:r>
        <w:rPr>
          <w:rFonts w:hint="eastAsia" w:cs="Times New Roman"/>
          <w:sz w:val="24"/>
          <w:szCs w:val="24"/>
          <w:lang w:val="en-US" w:eastAsia="zh-CN"/>
        </w:rPr>
        <w:t>功率30</w:t>
      </w:r>
      <w:r>
        <w:rPr>
          <w:rFonts w:ascii="Times New Roman" w:hAnsi="Times New Roman" w:eastAsia="宋体" w:cs="Times New Roman"/>
          <w:sz w:val="24"/>
          <w:szCs w:val="24"/>
        </w:rPr>
        <w:t>时间60 按保存按键</w:t>
      </w:r>
    </w:p>
    <w:p w14:paraId="4E81D36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设定 步 3 电压220 电流100 </w:t>
      </w:r>
      <w:r>
        <w:rPr>
          <w:rFonts w:hint="eastAsia" w:cs="Times New Roman"/>
          <w:sz w:val="24"/>
          <w:szCs w:val="24"/>
          <w:lang w:val="en-US" w:eastAsia="zh-CN"/>
        </w:rPr>
        <w:t>功率30</w:t>
      </w:r>
      <w:r>
        <w:rPr>
          <w:rFonts w:ascii="Times New Roman" w:hAnsi="Times New Roman" w:eastAsia="宋体" w:cs="Times New Roman"/>
          <w:sz w:val="24"/>
          <w:szCs w:val="24"/>
        </w:rPr>
        <w:t>时间180 按保存按键</w:t>
      </w:r>
    </w:p>
    <w:p w14:paraId="79C7F02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完成编程后在步循环处输入100  步数处输入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 xml:space="preserve"> 再按</w:t>
      </w:r>
      <w:r>
        <w:rPr>
          <w:rFonts w:hint="eastAsia" w:cs="Times New Roman"/>
          <w:sz w:val="24"/>
          <w:szCs w:val="24"/>
          <w:lang w:val="en-US" w:eastAsia="zh-CN"/>
        </w:rPr>
        <w:t>保存/</w:t>
      </w:r>
      <w:r>
        <w:rPr>
          <w:rFonts w:ascii="Times New Roman" w:hAnsi="Times New Roman" w:eastAsia="宋体" w:cs="Times New Roman"/>
          <w:sz w:val="24"/>
          <w:szCs w:val="24"/>
        </w:rPr>
        <w:t>确认按键 运行按键就可以输出编程。</w:t>
      </w:r>
      <w:r>
        <w:drawing>
          <wp:inline distT="0" distB="0" distL="114300" distR="114300">
            <wp:extent cx="6651625" cy="3996055"/>
            <wp:effectExtent l="0" t="0" r="15875" b="444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51625" cy="39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75D32">
      <w:pPr>
        <w:pStyle w:val="11"/>
        <w:tabs>
          <w:tab w:val="left" w:pos="939"/>
        </w:tabs>
        <w:spacing w:before="285" w:line="225" w:lineRule="auto"/>
        <w:outlineLvl w:val="9"/>
        <w:rPr>
          <w:rFonts w:hint="default"/>
          <w:lang w:val="en-US" w:eastAsia="zh-CN"/>
        </w:rPr>
      </w:pPr>
    </w:p>
    <w:p w14:paraId="4927BF34">
      <w:pPr>
        <w:pStyle w:val="11"/>
        <w:numPr>
          <w:ilvl w:val="0"/>
          <w:numId w:val="4"/>
        </w:numPr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直流电源通讯设置，支持RS 485 MODBUS RTU和 LAN MODBUS TCP协议，按</w:t>
      </w:r>
      <w:r>
        <w:rPr>
          <w:rFonts w:hint="eastAsia" w:cs="Times New Roman"/>
          <w:sz w:val="24"/>
          <w:szCs w:val="24"/>
          <w:lang w:val="en-US" w:eastAsia="zh-CN"/>
        </w:rPr>
        <w:t>通讯</w:t>
      </w:r>
      <w:r>
        <w:rPr>
          <w:rFonts w:ascii="Times New Roman" w:hAnsi="Times New Roman" w:eastAsia="宋体" w:cs="Times New Roman"/>
          <w:sz w:val="24"/>
          <w:szCs w:val="24"/>
        </w:rPr>
        <w:t>界面，选择需要设置的通讯。设定好后按下保存。</w:t>
      </w:r>
    </w:p>
    <w:p w14:paraId="00E33DA6">
      <w:pPr>
        <w:pStyle w:val="11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485设置</w:t>
      </w:r>
      <w:r>
        <w:rPr>
          <w:rFonts w:hint="eastAsia" w:cs="Times New Roman"/>
          <w:sz w:val="24"/>
          <w:szCs w:val="24"/>
          <w:lang w:val="en-US" w:eastAsia="zh-CN"/>
        </w:rPr>
        <w:t xml:space="preserve">   网口设置</w:t>
      </w:r>
    </w:p>
    <w:p w14:paraId="37378986">
      <w:pPr>
        <w:pStyle w:val="11"/>
        <w:tabs>
          <w:tab w:val="left" w:pos="939"/>
        </w:tabs>
        <w:spacing w:before="285" w:line="240" w:lineRule="auto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6652260" cy="3957955"/>
            <wp:effectExtent l="0" t="0" r="15240" b="444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7693A">
      <w:pPr>
        <w:pStyle w:val="11"/>
        <w:tabs>
          <w:tab w:val="left" w:pos="939"/>
        </w:tabs>
        <w:spacing w:before="285" w:line="225" w:lineRule="auto"/>
        <w:outlineLvl w:val="9"/>
      </w:pPr>
    </w:p>
    <w:p w14:paraId="5EA1DBAF">
      <w:pPr>
        <w:pStyle w:val="11"/>
        <w:tabs>
          <w:tab w:val="left" w:pos="939"/>
        </w:tabs>
        <w:spacing w:before="285" w:line="225" w:lineRule="auto"/>
        <w:outlineLvl w:val="9"/>
      </w:pPr>
    </w:p>
    <w:p w14:paraId="2ABA8713">
      <w:pPr>
        <w:pStyle w:val="11"/>
        <w:tabs>
          <w:tab w:val="left" w:pos="939"/>
        </w:tabs>
        <w:spacing w:before="285" w:line="225" w:lineRule="auto"/>
        <w:outlineLvl w:val="9"/>
      </w:pPr>
    </w:p>
    <w:p w14:paraId="49650123">
      <w:pPr>
        <w:pStyle w:val="11"/>
        <w:tabs>
          <w:tab w:val="left" w:pos="939"/>
        </w:tabs>
        <w:spacing w:before="285" w:line="240" w:lineRule="auto"/>
        <w:outlineLvl w:val="9"/>
        <w:rPr>
          <w:rFonts w:hint="default"/>
          <w:lang w:val="en-US" w:eastAsia="zh-CN"/>
        </w:rPr>
      </w:pPr>
    </w:p>
    <w:p w14:paraId="2FC6B54D">
      <w:pPr>
        <w:pStyle w:val="11"/>
        <w:numPr>
          <w:ilvl w:val="0"/>
          <w:numId w:val="4"/>
        </w:numPr>
        <w:ind w:left="0" w:leftChars="0" w:firstLine="480" w:firstLineChars="0"/>
        <w:rPr>
          <w:rFonts w:hint="default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设备信息查看，按键系统可以进入系统界面查看设备相关信息以及帮助信息。</w:t>
      </w:r>
      <w:r>
        <w:drawing>
          <wp:inline distT="0" distB="0" distL="114300" distR="114300">
            <wp:extent cx="6657975" cy="3992880"/>
            <wp:effectExtent l="0" t="0" r="9525" b="762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41F6">
      <w:pPr>
        <w:pStyle w:val="11"/>
        <w:tabs>
          <w:tab w:val="left" w:pos="939"/>
        </w:tabs>
        <w:spacing w:before="285" w:line="225" w:lineRule="auto"/>
        <w:outlineLvl w:val="9"/>
      </w:pPr>
    </w:p>
    <w:p w14:paraId="3E30E2E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操作手册提供操作思路参考流程，实际设备在不断升级中，会有和操作手册不匹配的地方，以厂家指导的实际操作为准，请及时联系厂家更新。操作显示界面对应不同的产品有细微区别，以实际为准。</w:t>
      </w:r>
    </w:p>
    <w:p w14:paraId="73CDF193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3F15EAD5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选配：通讯 RS485和网口</w:t>
      </w:r>
    </w:p>
    <w:p w14:paraId="59AB19EB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5C3E972B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6B3AAD2D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772BDBA7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07CA6E9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C8747DF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6CFB0563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3A101F3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0D1C3124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052A0C7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3695EDCA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2.7默认自带上位机控制。主界面如下</w:t>
      </w:r>
      <w:r>
        <w:drawing>
          <wp:inline distT="0" distB="0" distL="114300" distR="114300">
            <wp:extent cx="6655435" cy="4364990"/>
            <wp:effectExtent l="0" t="0" r="12065" b="1651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51625" cy="4358640"/>
            <wp:effectExtent l="0" t="0" r="15875" b="381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51625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8B010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385A657B">
      <w:pPr>
        <w:pStyle w:val="11"/>
        <w:tabs>
          <w:tab w:val="left" w:pos="939"/>
        </w:tabs>
        <w:spacing w:before="285" w:line="225" w:lineRule="auto"/>
        <w:jc w:val="left"/>
        <w:outlineLvl w:val="9"/>
      </w:pPr>
      <w:r>
        <w:rPr>
          <w:rFonts w:hint="eastAsia"/>
          <w:lang w:val="en-US" w:eastAsia="zh-CN"/>
        </w:rPr>
        <w:t>2.8单机编程界面</w:t>
      </w:r>
      <w:r>
        <w:drawing>
          <wp:inline distT="0" distB="0" distL="114300" distR="114300">
            <wp:extent cx="6651625" cy="4377690"/>
            <wp:effectExtent l="0" t="0" r="15875" b="381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51625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8A5DC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6A76C454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2.9多机编程界面</w:t>
      </w:r>
      <w:r>
        <w:drawing>
          <wp:inline distT="0" distB="0" distL="114300" distR="114300">
            <wp:extent cx="6651625" cy="4364990"/>
            <wp:effectExtent l="0" t="0" r="15875" b="1651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5162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B8E6">
      <w:pPr>
        <w:pStyle w:val="2"/>
      </w:pPr>
    </w:p>
    <w:p w14:paraId="6E8AE048">
      <w:pPr>
        <w:pStyle w:val="2"/>
      </w:pPr>
      <w:r>
        <w:t>30KW双向直流电源 Modbus RTU/TCP 通讯协议手册</w:t>
      </w:r>
    </w:p>
    <w:p w14:paraId="1165B5AE">
      <w:pPr>
        <w:rPr>
          <w:rFonts w:hint="eastAsia"/>
        </w:rPr>
      </w:pPr>
    </w:p>
    <w:p w14:paraId="0CDF1329">
      <w:r>
        <w:rPr>
          <w:b/>
        </w:rPr>
        <w:t>版本</w:t>
      </w:r>
      <w:r>
        <w:t>: V1.0 |</w:t>
      </w:r>
      <w:r>
        <w:rPr>
          <w:b/>
        </w:rPr>
        <w:t>日期</w:t>
      </w:r>
      <w:r>
        <w:t>: 2026-06-09 |</w:t>
      </w:r>
      <w:r>
        <w:rPr>
          <w:b/>
        </w:rPr>
        <w:t>产品</w:t>
      </w:r>
      <w:r>
        <w:t>: 30KW双向直流电源</w:t>
      </w:r>
      <w:r>
        <w:br w:type="textWrapping"/>
      </w:r>
      <w:r>
        <w:rPr>
          <w:b/>
        </w:rPr>
        <w:t>协议</w:t>
      </w:r>
      <w:r>
        <w:t>: Modbus RTU (RS485) / Modbus TCP (LAN)</w:t>
      </w:r>
    </w:p>
    <w:p w14:paraId="6D271662">
      <w:pPr>
        <w:rPr>
          <w:rFonts w:hint="eastAsia"/>
        </w:rPr>
      </w:pPr>
    </w:p>
    <w:p w14:paraId="204125CE">
      <w:pPr>
        <w:rPr>
          <w:rFonts w:hint="eastAsia"/>
        </w:rPr>
      </w:pPr>
    </w:p>
    <w:p w14:paraId="5E75EF8F">
      <w:pPr>
        <w:pStyle w:val="3"/>
      </w:pPr>
      <w:r>
        <w:t>目录</w:t>
      </w:r>
    </w:p>
    <w:p w14:paraId="66D9B183">
      <w:pPr>
        <w:rPr>
          <w:rFonts w:hint="eastAsia"/>
        </w:rPr>
      </w:pPr>
    </w:p>
    <w:p w14:paraId="2B5BC014">
      <w:pPr>
        <w:numPr>
          <w:ilvl w:val="0"/>
          <w:numId w:val="6"/>
        </w:numPr>
        <w:spacing w:before="0"/>
      </w:pPr>
      <w:r>
        <w:fldChar w:fldCharType="begin"/>
      </w:r>
      <w:r>
        <w:instrText xml:space="preserve"> HYPERLINK "#1%E4%BA%A7%E5%93%81%E6%A6%82%E8%BF%B0" </w:instrText>
      </w:r>
      <w:r>
        <w:fldChar w:fldCharType="separate"/>
      </w:r>
      <w:r>
        <w:rPr>
          <w:rStyle w:val="23"/>
        </w:rPr>
        <w:t>产品概述</w:t>
      </w:r>
      <w:r>
        <w:fldChar w:fldCharType="end"/>
      </w:r>
    </w:p>
    <w:p w14:paraId="533F11EA">
      <w:pPr>
        <w:numPr>
          <w:ilvl w:val="0"/>
          <w:numId w:val="6"/>
        </w:numPr>
      </w:pPr>
      <w:r>
        <w:fldChar w:fldCharType="begin"/>
      </w:r>
      <w:r>
        <w:instrText xml:space="preserve"> HYPERLINK "#2%E7%89%A9%E7%90%86%E6%8E%A5%E5%8F%A3%E4%B8%8E%E6%8E%A5%E7%BA%BF" </w:instrText>
      </w:r>
      <w:r>
        <w:fldChar w:fldCharType="separate"/>
      </w:r>
      <w:r>
        <w:rPr>
          <w:rStyle w:val="23"/>
        </w:rPr>
        <w:t>物理接口与接线</w:t>
      </w:r>
      <w:r>
        <w:fldChar w:fldCharType="end"/>
      </w:r>
    </w:p>
    <w:p w14:paraId="7DC60174">
      <w:pPr>
        <w:numPr>
          <w:ilvl w:val="0"/>
          <w:numId w:val="6"/>
        </w:numPr>
      </w:pPr>
      <w:r>
        <w:fldChar w:fldCharType="begin"/>
      </w:r>
      <w:r>
        <w:instrText xml:space="preserve"> HYPERLINK "#3modbus-%E5%8D%8F%E8%AE%AE%E5%9F%BA%E7%A1%80" </w:instrText>
      </w:r>
      <w:r>
        <w:fldChar w:fldCharType="separate"/>
      </w:r>
      <w:r>
        <w:rPr>
          <w:rStyle w:val="23"/>
        </w:rPr>
        <w:t>Modbus 协议基础</w:t>
      </w:r>
      <w:r>
        <w:fldChar w:fldCharType="end"/>
      </w:r>
    </w:p>
    <w:p w14:paraId="070B6C59">
      <w:pPr>
        <w:numPr>
          <w:ilvl w:val="0"/>
          <w:numId w:val="6"/>
        </w:numPr>
      </w:pPr>
      <w:r>
        <w:fldChar w:fldCharType="begin"/>
      </w:r>
      <w:r>
        <w:instrText xml:space="preserve"> HYPERLINK "#4%E5%AF%84%E5%AD%98%E5%99%A8%E6%98%A0%E5%B0%84%E8%A1%A8" </w:instrText>
      </w:r>
      <w:r>
        <w:fldChar w:fldCharType="separate"/>
      </w:r>
      <w:r>
        <w:rPr>
          <w:rStyle w:val="23"/>
        </w:rPr>
        <w:t>寄存器映射表</w:t>
      </w:r>
      <w:r>
        <w:fldChar w:fldCharType="end"/>
      </w:r>
    </w:p>
    <w:p w14:paraId="0D22E200">
      <w:pPr>
        <w:numPr>
          <w:ilvl w:val="0"/>
          <w:numId w:val="6"/>
        </w:numPr>
      </w:pPr>
      <w:r>
        <w:fldChar w:fldCharType="begin"/>
      </w:r>
      <w:r>
        <w:instrText xml:space="preserve"> HYPERLINK "#5%E5%AF%84%E5%AD%98%E5%99%A8%E8%AF%A6%E7%BB%86%E8%AF%B4%E6%98%8E" </w:instrText>
      </w:r>
      <w:r>
        <w:fldChar w:fldCharType="separate"/>
      </w:r>
      <w:r>
        <w:rPr>
          <w:rStyle w:val="23"/>
        </w:rPr>
        <w:t>寄存器详细说明</w:t>
      </w:r>
      <w:r>
        <w:fldChar w:fldCharType="end"/>
      </w:r>
    </w:p>
    <w:p w14:paraId="4C3B06A1">
      <w:pPr>
        <w:numPr>
          <w:ilvl w:val="0"/>
          <w:numId w:val="6"/>
        </w:numPr>
      </w:pPr>
      <w:r>
        <w:fldChar w:fldCharType="begin"/>
      </w:r>
      <w:r>
        <w:instrText xml:space="preserve"> HYPERLINK "#6%E9%80%9A%E8%AE%AF%E8%B0%83%E8%AF%95%E5%AE%9E%E4%BE%8B" </w:instrText>
      </w:r>
      <w:r>
        <w:fldChar w:fldCharType="separate"/>
      </w:r>
      <w:r>
        <w:rPr>
          <w:rStyle w:val="23"/>
        </w:rPr>
        <w:t>通讯调试实例</w:t>
      </w:r>
      <w:r>
        <w:fldChar w:fldCharType="end"/>
      </w:r>
    </w:p>
    <w:p w14:paraId="58397A51">
      <w:pPr>
        <w:numPr>
          <w:ilvl w:val="0"/>
          <w:numId w:val="6"/>
        </w:numPr>
      </w:pPr>
      <w:r>
        <w:fldChar w:fldCharType="begin"/>
      </w:r>
      <w:r>
        <w:instrText xml:space="preserve"> HYPERLINK "#7%E5%85%B8%E5%9E%8B%E5%B7%A5%E4%BD%9C%E6%B5%81%E7%A8%8B" </w:instrText>
      </w:r>
      <w:r>
        <w:fldChar w:fldCharType="separate"/>
      </w:r>
      <w:r>
        <w:rPr>
          <w:rStyle w:val="23"/>
        </w:rPr>
        <w:t>典型工作流程</w:t>
      </w:r>
      <w:r>
        <w:fldChar w:fldCharType="end"/>
      </w:r>
    </w:p>
    <w:p w14:paraId="55DA644E">
      <w:pPr>
        <w:numPr>
          <w:ilvl w:val="0"/>
          <w:numId w:val="6"/>
        </w:numPr>
      </w:pPr>
      <w:r>
        <w:fldChar w:fldCharType="begin"/>
      </w:r>
      <w:r>
        <w:instrText xml:space="preserve"> HYPERLINK "#8%E4%B8%8A%E4%BD%8D%E6%9C%BA%E4%BD%BF%E7%94%A8%E6%8C%87%E5%8D%97" </w:instrText>
      </w:r>
      <w:r>
        <w:fldChar w:fldCharType="separate"/>
      </w:r>
      <w:r>
        <w:rPr>
          <w:rStyle w:val="23"/>
        </w:rPr>
        <w:t>上位机使用指南</w:t>
      </w:r>
      <w:r>
        <w:fldChar w:fldCharType="end"/>
      </w:r>
    </w:p>
    <w:p w14:paraId="5E9BADEF">
      <w:pPr>
        <w:numPr>
          <w:ilvl w:val="0"/>
          <w:numId w:val="6"/>
        </w:numPr>
      </w:pPr>
      <w:r>
        <w:fldChar w:fldCharType="begin"/>
      </w:r>
      <w:r>
        <w:instrText xml:space="preserve"> HYPERLINK "#9crc16-%E6%A0%A1%E9%AA%8C%E7%AE%97%E6%B3%95" </w:instrText>
      </w:r>
      <w:r>
        <w:fldChar w:fldCharType="separate"/>
      </w:r>
      <w:r>
        <w:rPr>
          <w:rStyle w:val="23"/>
        </w:rPr>
        <w:t>CRC16 校验算法</w:t>
      </w:r>
      <w:r>
        <w:fldChar w:fldCharType="end"/>
      </w:r>
    </w:p>
    <w:p w14:paraId="20398EB0">
      <w:pPr>
        <w:numPr>
          <w:ilvl w:val="0"/>
          <w:numId w:val="6"/>
        </w:numPr>
      </w:pPr>
      <w:r>
        <w:fldChar w:fldCharType="begin"/>
      </w:r>
      <w:r>
        <w:instrText xml:space="preserve"> HYPERLINK "#10%E6%95%85%E9%9A%9C%E6%8E%92%E6%9F%A5" </w:instrText>
      </w:r>
      <w:r>
        <w:fldChar w:fldCharType="separate"/>
      </w:r>
      <w:r>
        <w:rPr>
          <w:rStyle w:val="23"/>
        </w:rPr>
        <w:t>故障排查</w:t>
      </w:r>
      <w:r>
        <w:fldChar w:fldCharType="end"/>
      </w:r>
    </w:p>
    <w:p w14:paraId="74B4E397">
      <w:pPr>
        <w:numPr>
          <w:ilvl w:val="0"/>
          <w:numId w:val="6"/>
        </w:numPr>
        <w:spacing w:after="0"/>
      </w:pPr>
      <w:r>
        <w:fldChar w:fldCharType="begin"/>
      </w:r>
      <w:r>
        <w:instrText xml:space="preserve"> HYPERLINK "#11%E9%99%84%E5%BD%95" </w:instrText>
      </w:r>
      <w:r>
        <w:fldChar w:fldCharType="separate"/>
      </w:r>
      <w:r>
        <w:rPr>
          <w:rStyle w:val="23"/>
        </w:rPr>
        <w:t>附录</w:t>
      </w:r>
      <w:r>
        <w:fldChar w:fldCharType="end"/>
      </w:r>
    </w:p>
    <w:p w14:paraId="71284F5C">
      <w:pPr>
        <w:rPr>
          <w:rFonts w:hint="eastAsia"/>
        </w:rPr>
      </w:pPr>
    </w:p>
    <w:p w14:paraId="1EBD275A">
      <w:pPr>
        <w:rPr>
          <w:rFonts w:hint="eastAsia"/>
        </w:rPr>
      </w:pPr>
    </w:p>
    <w:p w14:paraId="7C61F7F2">
      <w:pPr>
        <w:pStyle w:val="3"/>
      </w:pPr>
      <w:r>
        <w:t>1.产品概述</w:t>
      </w:r>
    </w:p>
    <w:p w14:paraId="30DC0DFC">
      <w:pPr>
        <w:rPr>
          <w:rFonts w:hint="eastAsia"/>
        </w:rPr>
      </w:pPr>
    </w:p>
    <w:p w14:paraId="5CE49007">
      <w:pPr>
        <w:pStyle w:val="4"/>
      </w:pPr>
      <w:r>
        <w:t>1.1 产品简介</w:t>
      </w:r>
    </w:p>
    <w:p w14:paraId="0681CAB9">
      <w:pPr>
        <w:rPr>
          <w:rFonts w:hint="eastAsia"/>
        </w:rPr>
      </w:pPr>
    </w:p>
    <w:p w14:paraId="74976597">
      <w:r>
        <w:t>本手册适用于30KW双向直流电源的485/LAN通讯控制。电源内置TFT触摸屏作为Modbus从机，通过RS485或LAN接口与上位机通讯，实现远程监控、参数设定和编程控制。</w:t>
      </w:r>
    </w:p>
    <w:p w14:paraId="25CF663B">
      <w:pPr>
        <w:rPr>
          <w:rFonts w:hint="eastAsia"/>
        </w:rPr>
      </w:pPr>
    </w:p>
    <w:p w14:paraId="2FE77360">
      <w:pPr>
        <w:pStyle w:val="4"/>
      </w:pPr>
      <w:r>
        <w:t>1.2 通讯架构</w:t>
      </w:r>
    </w:p>
    <w:p w14:paraId="2D3930B3">
      <w:pPr>
        <w:rPr>
          <w:rFonts w:hint="eastAsia"/>
        </w:rPr>
      </w:pPr>
    </w:p>
    <w:p w14:paraId="041A9F80">
      <w:r>
        <w:t>上位机(PC/Python/Qt5) ── RS485 / LAN ──&gt; TFT触摸屏(Modbus从机) ── CAN ──&gt; 电源模块</w:t>
      </w:r>
    </w:p>
    <w:p w14:paraId="4679ED6D">
      <w:pPr>
        <w:rPr>
          <w:rFonts w:hint="eastAsia"/>
        </w:rPr>
      </w:pPr>
    </w:p>
    <w:p w14:paraId="0CEC3EB5">
      <w:pPr>
        <w:numPr>
          <w:ilvl w:val="0"/>
          <w:numId w:val="7"/>
        </w:numPr>
        <w:spacing w:before="0"/>
      </w:pPr>
      <w:r>
        <w:t>上位机通过Modbus RTU/TCP协议与TFT触摸屏通讯</w:t>
      </w:r>
    </w:p>
    <w:p w14:paraId="62919C72">
      <w:pPr>
        <w:numPr>
          <w:ilvl w:val="0"/>
          <w:numId w:val="7"/>
        </w:numPr>
      </w:pPr>
      <w:r>
        <w:t>触摸屏作为Modbus从机，将Modbus指令转换为电源模块的CAN控制指令</w:t>
      </w:r>
    </w:p>
    <w:p w14:paraId="4024D6F6">
      <w:pPr>
        <w:numPr>
          <w:ilvl w:val="0"/>
          <w:numId w:val="7"/>
        </w:numPr>
        <w:spacing w:after="0"/>
      </w:pPr>
      <w:r>
        <w:t>支持双接口：RS485(Modbus RTU) 和 LAN(Modbus TCP)</w:t>
      </w:r>
    </w:p>
    <w:p w14:paraId="096903D0">
      <w:pPr>
        <w:rPr>
          <w:rFonts w:hint="eastAsia"/>
        </w:rPr>
      </w:pPr>
    </w:p>
    <w:p w14:paraId="24E1A4DE">
      <w:pPr>
        <w:pStyle w:val="4"/>
      </w:pPr>
      <w:r>
        <w:t>1.3 技术参数</w:t>
      </w:r>
    </w:p>
    <w:p w14:paraId="46C2811D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2060"/>
        <w:gridCol w:w="949"/>
        <w:gridCol w:w="3731"/>
      </w:tblGrid>
      <w:tr w14:paraId="1392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564" w:type="dxa"/>
            <w:vAlign w:val="center"/>
          </w:tcPr>
          <w:p w14:paraId="2A086E83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参数</w:t>
            </w:r>
          </w:p>
        </w:tc>
        <w:tc>
          <w:tcPr>
            <w:tcW w:w="2060" w:type="dxa"/>
            <w:vAlign w:val="center"/>
          </w:tcPr>
          <w:p w14:paraId="67EE056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范围</w:t>
            </w:r>
          </w:p>
        </w:tc>
        <w:tc>
          <w:tcPr>
            <w:tcW w:w="949" w:type="dxa"/>
            <w:vAlign w:val="center"/>
          </w:tcPr>
          <w:p w14:paraId="109F78C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精度</w:t>
            </w:r>
          </w:p>
        </w:tc>
        <w:tc>
          <w:tcPr>
            <w:tcW w:w="3731" w:type="dxa"/>
            <w:vAlign w:val="center"/>
          </w:tcPr>
          <w:p w14:paraId="6FA39F5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</w:tr>
      <w:tr w14:paraId="0DA6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05F0E882">
            <w:pPr>
              <w:snapToGrid w:val="0"/>
              <w:ind w:left="0" w:leftChars="0" w:right="0" w:rightChars="0" w:firstLine="0" w:firstLineChars="0"/>
              <w:jc w:val="center"/>
            </w:pPr>
            <w:r>
              <w:t>设定电压</w:t>
            </w:r>
          </w:p>
        </w:tc>
        <w:tc>
          <w:tcPr>
            <w:tcW w:w="2060" w:type="dxa"/>
            <w:vAlign w:val="center"/>
          </w:tcPr>
          <w:p w14:paraId="6722CA13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5</w:t>
            </w:r>
            <w:r>
              <w:t>0 ~ 1000 V</w:t>
            </w:r>
          </w:p>
        </w:tc>
        <w:tc>
          <w:tcPr>
            <w:tcW w:w="949" w:type="dxa"/>
            <w:vAlign w:val="center"/>
          </w:tcPr>
          <w:p w14:paraId="3594B02C">
            <w:pPr>
              <w:snapToGrid w:val="0"/>
              <w:ind w:left="0" w:leftChars="0" w:right="0" w:rightChars="0" w:firstLine="0" w:firstLineChars="0"/>
              <w:jc w:val="left"/>
            </w:pPr>
            <w:r>
              <w:t>0.1V</w:t>
            </w:r>
          </w:p>
        </w:tc>
        <w:tc>
          <w:tcPr>
            <w:tcW w:w="3731" w:type="dxa"/>
            <w:vAlign w:val="center"/>
          </w:tcPr>
          <w:p w14:paraId="73A6E870">
            <w:pPr>
              <w:snapToGrid w:val="0"/>
              <w:ind w:left="0" w:leftChars="0" w:right="0" w:rightChars="0" w:firstLine="0" w:firstLineChars="0"/>
              <w:jc w:val="left"/>
            </w:pPr>
            <w:r>
              <w:t>寄存器值×10</w:t>
            </w:r>
          </w:p>
        </w:tc>
      </w:tr>
      <w:tr w14:paraId="52FD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1598EC06">
            <w:pPr>
              <w:snapToGrid w:val="0"/>
              <w:ind w:left="0" w:leftChars="0" w:right="0" w:rightChars="0" w:firstLine="0" w:firstLineChars="0"/>
              <w:jc w:val="center"/>
            </w:pPr>
            <w:r>
              <w:t>设定电流</w:t>
            </w:r>
          </w:p>
        </w:tc>
        <w:tc>
          <w:tcPr>
            <w:tcW w:w="2060" w:type="dxa"/>
            <w:vAlign w:val="center"/>
          </w:tcPr>
          <w:p w14:paraId="1CFD6BD8">
            <w:pPr>
              <w:snapToGrid w:val="0"/>
              <w:ind w:left="0" w:leftChars="0" w:right="0" w:rightChars="0" w:firstLine="0" w:firstLineChars="0"/>
              <w:jc w:val="left"/>
            </w:pPr>
            <w:r>
              <w:t>-100 ~ +100 A</w:t>
            </w:r>
          </w:p>
        </w:tc>
        <w:tc>
          <w:tcPr>
            <w:tcW w:w="949" w:type="dxa"/>
            <w:vAlign w:val="center"/>
          </w:tcPr>
          <w:p w14:paraId="70526E6E">
            <w:pPr>
              <w:snapToGrid w:val="0"/>
              <w:ind w:left="0" w:leftChars="0" w:right="0" w:rightChars="0" w:firstLine="0" w:firstLineChars="0"/>
              <w:jc w:val="left"/>
            </w:pPr>
            <w:r>
              <w:t>0.1A</w:t>
            </w:r>
          </w:p>
        </w:tc>
        <w:tc>
          <w:tcPr>
            <w:tcW w:w="3731" w:type="dxa"/>
            <w:vAlign w:val="center"/>
          </w:tcPr>
          <w:p w14:paraId="000DA081">
            <w:pPr>
              <w:snapToGrid w:val="0"/>
              <w:ind w:left="0" w:leftChars="0" w:right="0" w:rightChars="0" w:firstLine="0" w:firstLineChars="0"/>
              <w:jc w:val="left"/>
            </w:pPr>
            <w:r>
              <w:t>正=源模式，负=负载模式</w:t>
            </w:r>
          </w:p>
        </w:tc>
      </w:tr>
      <w:tr w14:paraId="6BA1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1C4CD68D">
            <w:pPr>
              <w:snapToGrid w:val="0"/>
              <w:ind w:left="0" w:leftChars="0" w:right="0" w:rightChars="0" w:firstLine="0" w:firstLineChars="0"/>
              <w:jc w:val="center"/>
            </w:pPr>
            <w:r>
              <w:t>设定功率</w:t>
            </w:r>
          </w:p>
        </w:tc>
        <w:tc>
          <w:tcPr>
            <w:tcW w:w="2060" w:type="dxa"/>
            <w:vAlign w:val="center"/>
          </w:tcPr>
          <w:p w14:paraId="38C0E428">
            <w:pPr>
              <w:snapToGrid w:val="0"/>
              <w:ind w:left="0" w:leftChars="0" w:right="0" w:rightChars="0" w:firstLine="0" w:firstLineChars="0"/>
              <w:jc w:val="left"/>
            </w:pPr>
            <w:r>
              <w:t>0 ~ 30000 W</w:t>
            </w:r>
          </w:p>
        </w:tc>
        <w:tc>
          <w:tcPr>
            <w:tcW w:w="949" w:type="dxa"/>
            <w:vAlign w:val="center"/>
          </w:tcPr>
          <w:p w14:paraId="2443E0E1">
            <w:pPr>
              <w:snapToGrid w:val="0"/>
              <w:ind w:left="0" w:leftChars="0" w:right="0" w:rightChars="0" w:firstLine="0" w:firstLineChars="0"/>
              <w:jc w:val="left"/>
            </w:pPr>
            <w:r>
              <w:t>1W</w:t>
            </w:r>
          </w:p>
        </w:tc>
        <w:tc>
          <w:tcPr>
            <w:tcW w:w="3731" w:type="dxa"/>
            <w:vAlign w:val="center"/>
          </w:tcPr>
          <w:p w14:paraId="05ACCFF8">
            <w:pPr>
              <w:snapToGrid w:val="0"/>
              <w:ind w:left="0" w:leftChars="0" w:right="0" w:rightChars="0" w:firstLine="0" w:firstLineChars="0"/>
              <w:jc w:val="left"/>
            </w:pPr>
          </w:p>
        </w:tc>
      </w:tr>
      <w:tr w14:paraId="56E5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0EB02108">
            <w:pPr>
              <w:snapToGrid w:val="0"/>
              <w:ind w:left="0" w:leftChars="0" w:right="0" w:rightChars="0" w:firstLine="0" w:firstLineChars="0"/>
              <w:jc w:val="center"/>
            </w:pPr>
            <w:r>
              <w:t>输出电压</w:t>
            </w:r>
          </w:p>
        </w:tc>
        <w:tc>
          <w:tcPr>
            <w:tcW w:w="2060" w:type="dxa"/>
            <w:vAlign w:val="center"/>
          </w:tcPr>
          <w:p w14:paraId="038E5504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50</w:t>
            </w:r>
            <w:r>
              <w:t xml:space="preserve"> ~ 1000 V</w:t>
            </w:r>
          </w:p>
        </w:tc>
        <w:tc>
          <w:tcPr>
            <w:tcW w:w="949" w:type="dxa"/>
            <w:vAlign w:val="center"/>
          </w:tcPr>
          <w:p w14:paraId="30576CD0">
            <w:pPr>
              <w:snapToGrid w:val="0"/>
              <w:ind w:left="0" w:leftChars="0" w:right="0" w:rightChars="0" w:firstLine="0" w:firstLineChars="0"/>
              <w:jc w:val="left"/>
            </w:pPr>
            <w:r>
              <w:t>1V</w:t>
            </w:r>
          </w:p>
        </w:tc>
        <w:tc>
          <w:tcPr>
            <w:tcW w:w="3731" w:type="dxa"/>
            <w:vAlign w:val="center"/>
          </w:tcPr>
          <w:p w14:paraId="43E2A184">
            <w:pPr>
              <w:snapToGrid w:val="0"/>
              <w:ind w:left="0" w:leftChars="0" w:right="0" w:rightChars="0" w:firstLine="0" w:firstLineChars="0"/>
              <w:jc w:val="left"/>
            </w:pPr>
            <w:r>
              <w:t>只读</w:t>
            </w:r>
          </w:p>
        </w:tc>
      </w:tr>
      <w:tr w14:paraId="5638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7109CA6E">
            <w:pPr>
              <w:snapToGrid w:val="0"/>
              <w:ind w:left="0" w:leftChars="0" w:right="0" w:rightChars="0" w:firstLine="0" w:firstLineChars="0"/>
              <w:jc w:val="center"/>
            </w:pPr>
            <w:r>
              <w:t>输出电流</w:t>
            </w:r>
          </w:p>
        </w:tc>
        <w:tc>
          <w:tcPr>
            <w:tcW w:w="2060" w:type="dxa"/>
            <w:vAlign w:val="center"/>
          </w:tcPr>
          <w:p w14:paraId="3A5BE762">
            <w:pPr>
              <w:snapToGrid w:val="0"/>
              <w:ind w:left="0" w:leftChars="0" w:right="0" w:rightChars="0" w:firstLine="0" w:firstLineChars="0"/>
              <w:jc w:val="left"/>
            </w:pPr>
            <w:r>
              <w:t>-100 ~ +100 A</w:t>
            </w:r>
          </w:p>
        </w:tc>
        <w:tc>
          <w:tcPr>
            <w:tcW w:w="949" w:type="dxa"/>
            <w:vAlign w:val="center"/>
          </w:tcPr>
          <w:p w14:paraId="02AC32BB">
            <w:pPr>
              <w:snapToGrid w:val="0"/>
              <w:ind w:left="0" w:leftChars="0" w:right="0" w:rightChars="0" w:firstLine="0" w:firstLineChars="0"/>
              <w:jc w:val="left"/>
            </w:pPr>
            <w:r>
              <w:t>1A</w:t>
            </w:r>
          </w:p>
        </w:tc>
        <w:tc>
          <w:tcPr>
            <w:tcW w:w="3731" w:type="dxa"/>
            <w:vAlign w:val="center"/>
          </w:tcPr>
          <w:p w14:paraId="4010A35F">
            <w:pPr>
              <w:snapToGrid w:val="0"/>
              <w:ind w:left="0" w:leftChars="0" w:right="0" w:rightChars="0" w:firstLine="0" w:firstLineChars="0"/>
              <w:jc w:val="left"/>
            </w:pPr>
            <w:r>
              <w:t>只读，有符号</w:t>
            </w:r>
          </w:p>
        </w:tc>
      </w:tr>
      <w:tr w14:paraId="1CC0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4AC7F69F">
            <w:pPr>
              <w:snapToGrid w:val="0"/>
              <w:ind w:left="0" w:leftChars="0" w:right="0" w:rightChars="0" w:firstLine="0" w:firstLineChars="0"/>
              <w:jc w:val="center"/>
            </w:pPr>
            <w:r>
              <w:t>输出功率</w:t>
            </w:r>
          </w:p>
        </w:tc>
        <w:tc>
          <w:tcPr>
            <w:tcW w:w="2060" w:type="dxa"/>
            <w:vAlign w:val="center"/>
          </w:tcPr>
          <w:p w14:paraId="3643E6AF">
            <w:pPr>
              <w:snapToGrid w:val="0"/>
              <w:ind w:left="0" w:leftChars="0" w:right="0" w:rightChars="0" w:firstLine="0" w:firstLineChars="0"/>
              <w:jc w:val="left"/>
            </w:pPr>
            <w:r>
              <w:t>0 ~ 30000 W</w:t>
            </w:r>
          </w:p>
        </w:tc>
        <w:tc>
          <w:tcPr>
            <w:tcW w:w="949" w:type="dxa"/>
            <w:vAlign w:val="center"/>
          </w:tcPr>
          <w:p w14:paraId="7A34D10F">
            <w:pPr>
              <w:snapToGrid w:val="0"/>
              <w:ind w:left="0" w:leftChars="0" w:right="0" w:rightChars="0" w:firstLine="0" w:firstLineChars="0"/>
              <w:jc w:val="left"/>
            </w:pPr>
            <w:r>
              <w:t>1W</w:t>
            </w:r>
          </w:p>
        </w:tc>
        <w:tc>
          <w:tcPr>
            <w:tcW w:w="3731" w:type="dxa"/>
            <w:vAlign w:val="center"/>
          </w:tcPr>
          <w:p w14:paraId="5475FAAE">
            <w:pPr>
              <w:snapToGrid w:val="0"/>
              <w:ind w:left="0" w:leftChars="0" w:right="0" w:rightChars="0" w:firstLine="0" w:firstLineChars="0"/>
              <w:jc w:val="left"/>
            </w:pPr>
            <w:r>
              <w:t>只读</w:t>
            </w:r>
          </w:p>
        </w:tc>
      </w:tr>
      <w:tr w14:paraId="764C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1CE591C5">
            <w:pPr>
              <w:snapToGrid w:val="0"/>
              <w:ind w:left="0" w:leftChars="0" w:right="0" w:rightChars="0" w:firstLine="0" w:firstLineChars="0"/>
              <w:jc w:val="center"/>
            </w:pPr>
            <w:r>
              <w:t>从机地址</w:t>
            </w:r>
          </w:p>
        </w:tc>
        <w:tc>
          <w:tcPr>
            <w:tcW w:w="2060" w:type="dxa"/>
            <w:vAlign w:val="center"/>
          </w:tcPr>
          <w:p w14:paraId="79025C97">
            <w:pPr>
              <w:snapToGrid w:val="0"/>
              <w:ind w:left="0" w:leftChars="0" w:right="0" w:rightChars="0" w:firstLine="0" w:firstLineChars="0"/>
              <w:jc w:val="left"/>
            </w:pPr>
            <w:r>
              <w:t>1 ~ 247</w:t>
            </w:r>
          </w:p>
        </w:tc>
        <w:tc>
          <w:tcPr>
            <w:tcW w:w="949" w:type="dxa"/>
            <w:vAlign w:val="center"/>
          </w:tcPr>
          <w:p w14:paraId="011A9E2D">
            <w:pPr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  <w:tc>
          <w:tcPr>
            <w:tcW w:w="3731" w:type="dxa"/>
            <w:vAlign w:val="center"/>
          </w:tcPr>
          <w:p w14:paraId="1A4FC41F">
            <w:pPr>
              <w:snapToGrid w:val="0"/>
              <w:ind w:left="0" w:leftChars="0" w:right="0" w:rightChars="0" w:firstLine="0" w:firstLineChars="0"/>
              <w:jc w:val="left"/>
            </w:pPr>
            <w:r>
              <w:t>默认1</w:t>
            </w:r>
          </w:p>
        </w:tc>
      </w:tr>
      <w:tr w14:paraId="22A69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64" w:type="dxa"/>
            <w:vAlign w:val="center"/>
          </w:tcPr>
          <w:p w14:paraId="7D2B78F1">
            <w:pPr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60" w:type="dxa"/>
            <w:vAlign w:val="center"/>
          </w:tcPr>
          <w:p w14:paraId="4B7FE3DD">
            <w:pPr>
              <w:snapToGrid w:val="0"/>
              <w:ind w:left="0" w:leftChars="0" w:right="0" w:rightChars="0" w:firstLine="0" w:firstLineChars="0"/>
              <w:jc w:val="left"/>
            </w:pPr>
          </w:p>
        </w:tc>
        <w:tc>
          <w:tcPr>
            <w:tcW w:w="949" w:type="dxa"/>
            <w:vAlign w:val="center"/>
          </w:tcPr>
          <w:p w14:paraId="79993486">
            <w:pPr>
              <w:snapToGrid w:val="0"/>
              <w:ind w:left="0" w:leftChars="0" w:right="0" w:rightChars="0" w:firstLine="0" w:firstLineChars="0"/>
              <w:jc w:val="left"/>
            </w:pPr>
          </w:p>
        </w:tc>
        <w:tc>
          <w:tcPr>
            <w:tcW w:w="3731" w:type="dxa"/>
            <w:vAlign w:val="center"/>
          </w:tcPr>
          <w:p w14:paraId="7DD4FDCB">
            <w:pPr>
              <w:snapToGrid w:val="0"/>
              <w:ind w:left="0" w:leftChars="0" w:right="0" w:rightChars="0" w:firstLine="0" w:firstLineChars="0"/>
              <w:jc w:val="left"/>
            </w:pPr>
          </w:p>
        </w:tc>
      </w:tr>
    </w:tbl>
    <w:p w14:paraId="35449D2B">
      <w:pPr>
        <w:rPr>
          <w:rFonts w:hint="eastAsia"/>
        </w:rPr>
      </w:pPr>
    </w:p>
    <w:p w14:paraId="68B9E716">
      <w:pPr>
        <w:rPr>
          <w:rFonts w:hint="eastAsia"/>
        </w:rPr>
      </w:pPr>
    </w:p>
    <w:p w14:paraId="46835B78">
      <w:pPr>
        <w:pStyle w:val="3"/>
      </w:pPr>
      <w:r>
        <w:t>2.物理接口与接线</w:t>
      </w:r>
    </w:p>
    <w:p w14:paraId="0D59E3F6">
      <w:pPr>
        <w:rPr>
          <w:rFonts w:hint="eastAsia"/>
        </w:rPr>
      </w:pPr>
    </w:p>
    <w:p w14:paraId="170FC70A">
      <w:pPr>
        <w:pStyle w:val="4"/>
      </w:pPr>
      <w:r>
        <w:t>2.1 RS485 接口参数</w:t>
      </w:r>
    </w:p>
    <w:p w14:paraId="62E3440C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2054"/>
        <w:gridCol w:w="4783"/>
      </w:tblGrid>
      <w:tr w14:paraId="043E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5904B4C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参数</w:t>
            </w:r>
          </w:p>
        </w:tc>
        <w:tc>
          <w:tcPr>
            <w:tcW w:w="2054" w:type="dxa"/>
            <w:vAlign w:val="center"/>
          </w:tcPr>
          <w:p w14:paraId="0D56F63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默认值</w:t>
            </w:r>
          </w:p>
        </w:tc>
        <w:tc>
          <w:tcPr>
            <w:tcW w:w="4783" w:type="dxa"/>
            <w:vAlign w:val="center"/>
          </w:tcPr>
          <w:p w14:paraId="5265E7D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可选值</w:t>
            </w:r>
          </w:p>
        </w:tc>
      </w:tr>
      <w:tr w14:paraId="4991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53A24D92">
            <w:pPr>
              <w:snapToGrid w:val="0"/>
            </w:pPr>
            <w:r>
              <w:t>接口类型</w:t>
            </w:r>
          </w:p>
        </w:tc>
        <w:tc>
          <w:tcPr>
            <w:tcW w:w="2054" w:type="dxa"/>
            <w:vAlign w:val="center"/>
          </w:tcPr>
          <w:p w14:paraId="49939D16">
            <w:pPr>
              <w:snapToGrid w:val="0"/>
            </w:pPr>
            <w:r>
              <w:t>RS485 半双工</w:t>
            </w:r>
          </w:p>
        </w:tc>
        <w:tc>
          <w:tcPr>
            <w:tcW w:w="4783" w:type="dxa"/>
            <w:vAlign w:val="center"/>
          </w:tcPr>
          <w:p w14:paraId="53EB6D90">
            <w:pPr>
              <w:snapToGrid w:val="0"/>
            </w:pPr>
            <w:r>
              <w:t>A+/B-差分信号</w:t>
            </w:r>
          </w:p>
        </w:tc>
      </w:tr>
      <w:tr w14:paraId="7D8A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0A32ADA7">
            <w:pPr>
              <w:snapToGrid w:val="0"/>
            </w:pPr>
            <w:r>
              <w:t>波特率</w:t>
            </w:r>
          </w:p>
        </w:tc>
        <w:tc>
          <w:tcPr>
            <w:tcW w:w="2054" w:type="dxa"/>
            <w:vAlign w:val="center"/>
          </w:tcPr>
          <w:p w14:paraId="0D334E20">
            <w:pPr>
              <w:snapToGrid w:val="0"/>
            </w:pPr>
            <w:r>
              <w:t>9600 bps</w:t>
            </w:r>
          </w:p>
        </w:tc>
        <w:tc>
          <w:tcPr>
            <w:tcW w:w="4783" w:type="dxa"/>
            <w:vAlign w:val="center"/>
          </w:tcPr>
          <w:p w14:paraId="00A86575">
            <w:pPr>
              <w:snapToGrid w:val="0"/>
            </w:pPr>
            <w:r>
              <w:t>4800 / 9600 / 19200 / 38400 / 115200</w:t>
            </w:r>
          </w:p>
        </w:tc>
      </w:tr>
      <w:tr w14:paraId="19885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267C36B3">
            <w:pPr>
              <w:snapToGrid w:val="0"/>
            </w:pPr>
            <w:r>
              <w:t>数据位</w:t>
            </w:r>
          </w:p>
        </w:tc>
        <w:tc>
          <w:tcPr>
            <w:tcW w:w="2054" w:type="dxa"/>
            <w:vAlign w:val="center"/>
          </w:tcPr>
          <w:p w14:paraId="08C3F3E0">
            <w:pPr>
              <w:snapToGrid w:val="0"/>
            </w:pPr>
            <w:r>
              <w:t>8</w:t>
            </w:r>
          </w:p>
        </w:tc>
        <w:tc>
          <w:tcPr>
            <w:tcW w:w="4783" w:type="dxa"/>
            <w:vAlign w:val="center"/>
          </w:tcPr>
          <w:p w14:paraId="1DB264B4">
            <w:pPr>
              <w:snapToGrid w:val="0"/>
            </w:pPr>
            <w:r>
              <w:t>固定</w:t>
            </w:r>
          </w:p>
        </w:tc>
      </w:tr>
      <w:tr w14:paraId="6591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05E831D6">
            <w:pPr>
              <w:snapToGrid w:val="0"/>
            </w:pPr>
            <w:r>
              <w:t>校验位</w:t>
            </w:r>
          </w:p>
        </w:tc>
        <w:tc>
          <w:tcPr>
            <w:tcW w:w="2054" w:type="dxa"/>
            <w:vAlign w:val="center"/>
          </w:tcPr>
          <w:p w14:paraId="6353713D">
            <w:pPr>
              <w:snapToGrid w:val="0"/>
            </w:pPr>
            <w:r>
              <w:t>无 (None)</w:t>
            </w:r>
          </w:p>
        </w:tc>
        <w:tc>
          <w:tcPr>
            <w:tcW w:w="4783" w:type="dxa"/>
            <w:vAlign w:val="center"/>
          </w:tcPr>
          <w:p w14:paraId="4B7C1000">
            <w:pPr>
              <w:snapToGrid w:val="0"/>
            </w:pPr>
            <w:r>
              <w:t>None / Odd / Even</w:t>
            </w:r>
          </w:p>
        </w:tc>
      </w:tr>
      <w:tr w14:paraId="6045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1BEA93F3">
            <w:pPr>
              <w:snapToGrid w:val="0"/>
            </w:pPr>
            <w:r>
              <w:t>停止位</w:t>
            </w:r>
          </w:p>
        </w:tc>
        <w:tc>
          <w:tcPr>
            <w:tcW w:w="2054" w:type="dxa"/>
            <w:vAlign w:val="center"/>
          </w:tcPr>
          <w:p w14:paraId="3A79E629">
            <w:pPr>
              <w:snapToGrid w:val="0"/>
            </w:pPr>
            <w:r>
              <w:t>1</w:t>
            </w:r>
          </w:p>
        </w:tc>
        <w:tc>
          <w:tcPr>
            <w:tcW w:w="4783" w:type="dxa"/>
            <w:vAlign w:val="center"/>
          </w:tcPr>
          <w:p w14:paraId="6D7CA82D">
            <w:pPr>
              <w:snapToGrid w:val="0"/>
            </w:pPr>
            <w:r>
              <w:t>-</w:t>
            </w:r>
          </w:p>
        </w:tc>
      </w:tr>
      <w:tr w14:paraId="2FBB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7" w:type="dxa"/>
            <w:vAlign w:val="center"/>
          </w:tcPr>
          <w:p w14:paraId="3F318A3D">
            <w:pPr>
              <w:snapToGrid w:val="0"/>
            </w:pPr>
            <w:r>
              <w:t>从机地址</w:t>
            </w:r>
          </w:p>
        </w:tc>
        <w:tc>
          <w:tcPr>
            <w:tcW w:w="2054" w:type="dxa"/>
            <w:vAlign w:val="center"/>
          </w:tcPr>
          <w:p w14:paraId="5DEEE20E">
            <w:pPr>
              <w:snapToGrid w:val="0"/>
            </w:pPr>
            <w:r>
              <w:t>1</w:t>
            </w:r>
          </w:p>
        </w:tc>
        <w:tc>
          <w:tcPr>
            <w:tcW w:w="4783" w:type="dxa"/>
            <w:vAlign w:val="center"/>
          </w:tcPr>
          <w:p w14:paraId="75530277">
            <w:pPr>
              <w:snapToGrid w:val="0"/>
            </w:pPr>
            <w:r>
              <w:t>1 ~ 247 (屏幕</w:t>
            </w:r>
            <w:r>
              <w:rPr>
                <w:rFonts w:hint="eastAsia" w:eastAsia="宋体"/>
                <w:lang w:val="en-US" w:eastAsia="zh-CN"/>
              </w:rPr>
              <w:t>通讯</w:t>
            </w:r>
            <w:r>
              <w:t>界面可调)</w:t>
            </w:r>
          </w:p>
        </w:tc>
      </w:tr>
    </w:tbl>
    <w:p w14:paraId="2986631C">
      <w:pPr>
        <w:rPr>
          <w:rFonts w:hint="eastAsia"/>
        </w:rPr>
      </w:pPr>
    </w:p>
    <w:p w14:paraId="76B333AC">
      <w:pPr>
        <w:pStyle w:val="4"/>
      </w:pPr>
      <w:r>
        <w:t>2.2 LAN 接口参数</w:t>
      </w:r>
    </w:p>
    <w:p w14:paraId="15D30D8B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2530"/>
        <w:gridCol w:w="3917"/>
      </w:tblGrid>
      <w:tr w14:paraId="4FC58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57" w:type="dxa"/>
            <w:vAlign w:val="center"/>
          </w:tcPr>
          <w:p w14:paraId="1A187C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参数</w:t>
            </w:r>
          </w:p>
        </w:tc>
        <w:tc>
          <w:tcPr>
            <w:tcW w:w="2530" w:type="dxa"/>
            <w:vAlign w:val="center"/>
          </w:tcPr>
          <w:p w14:paraId="330BDC4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默认值</w:t>
            </w:r>
          </w:p>
        </w:tc>
        <w:tc>
          <w:tcPr>
            <w:tcW w:w="3917" w:type="dxa"/>
            <w:vAlign w:val="center"/>
          </w:tcPr>
          <w:p w14:paraId="076CA1E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</w:tr>
      <w:tr w14:paraId="5D5A5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57" w:type="dxa"/>
            <w:vAlign w:val="center"/>
          </w:tcPr>
          <w:p w14:paraId="45AEA4DF">
            <w:pPr>
              <w:snapToGrid w:val="0"/>
            </w:pPr>
            <w:r>
              <w:t>接口类型</w:t>
            </w:r>
          </w:p>
        </w:tc>
        <w:tc>
          <w:tcPr>
            <w:tcW w:w="2530" w:type="dxa"/>
            <w:vAlign w:val="center"/>
          </w:tcPr>
          <w:p w14:paraId="2A562285">
            <w:pPr>
              <w:snapToGrid w:val="0"/>
            </w:pPr>
            <w:r>
              <w:t>RJ45</w:t>
            </w:r>
          </w:p>
        </w:tc>
        <w:tc>
          <w:tcPr>
            <w:tcW w:w="3917" w:type="dxa"/>
            <w:vAlign w:val="center"/>
          </w:tcPr>
          <w:p w14:paraId="310D4CDF">
            <w:pPr>
              <w:snapToGrid w:val="0"/>
            </w:pPr>
            <w:r>
              <w:t>以太网</w:t>
            </w:r>
          </w:p>
        </w:tc>
      </w:tr>
      <w:tr w14:paraId="3A05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57" w:type="dxa"/>
            <w:vAlign w:val="center"/>
          </w:tcPr>
          <w:p w14:paraId="55273C20">
            <w:pPr>
              <w:snapToGrid w:val="0"/>
            </w:pPr>
            <w:r>
              <w:t>协议</w:t>
            </w:r>
          </w:p>
        </w:tc>
        <w:tc>
          <w:tcPr>
            <w:tcW w:w="2530" w:type="dxa"/>
            <w:vAlign w:val="center"/>
          </w:tcPr>
          <w:p w14:paraId="4FD23B11">
            <w:pPr>
              <w:snapToGrid w:val="0"/>
            </w:pPr>
            <w:r>
              <w:t>Modbus TCP</w:t>
            </w:r>
          </w:p>
        </w:tc>
        <w:tc>
          <w:tcPr>
            <w:tcW w:w="3917" w:type="dxa"/>
            <w:vAlign w:val="center"/>
          </w:tcPr>
          <w:p w14:paraId="2C5EBD10">
            <w:pPr>
              <w:snapToGrid w:val="0"/>
            </w:pPr>
            <w:r>
              <w:t>-</w:t>
            </w:r>
          </w:p>
        </w:tc>
      </w:tr>
      <w:tr w14:paraId="576D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57" w:type="dxa"/>
            <w:vAlign w:val="center"/>
          </w:tcPr>
          <w:p w14:paraId="2728C47E">
            <w:pPr>
              <w:snapToGrid w:val="0"/>
            </w:pPr>
            <w:r>
              <w:t>IP 地址</w:t>
            </w:r>
          </w:p>
        </w:tc>
        <w:tc>
          <w:tcPr>
            <w:tcW w:w="2530" w:type="dxa"/>
            <w:vAlign w:val="center"/>
          </w:tcPr>
          <w:p w14:paraId="600B9850">
            <w:pPr>
              <w:snapToGrid w:val="0"/>
            </w:pPr>
            <w:r>
              <w:t>192.168.1.168</w:t>
            </w:r>
          </w:p>
        </w:tc>
        <w:tc>
          <w:tcPr>
            <w:tcW w:w="3917" w:type="dxa"/>
            <w:vAlign w:val="center"/>
          </w:tcPr>
          <w:p w14:paraId="46248007">
            <w:pPr>
              <w:snapToGrid w:val="0"/>
            </w:pPr>
            <w:r>
              <w:t>屏幕</w:t>
            </w:r>
            <w:r>
              <w:rPr>
                <w:rFonts w:hint="eastAsia" w:eastAsia="宋体"/>
                <w:lang w:val="en-US" w:eastAsia="zh-CN"/>
              </w:rPr>
              <w:t>通讯</w:t>
            </w:r>
            <w:r>
              <w:t>界面可修改</w:t>
            </w:r>
          </w:p>
        </w:tc>
      </w:tr>
      <w:tr w14:paraId="4163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857" w:type="dxa"/>
            <w:vAlign w:val="center"/>
          </w:tcPr>
          <w:p w14:paraId="36809391">
            <w:pPr>
              <w:snapToGrid w:val="0"/>
            </w:pPr>
            <w:r>
              <w:t>端口</w:t>
            </w:r>
          </w:p>
        </w:tc>
        <w:tc>
          <w:tcPr>
            <w:tcW w:w="2530" w:type="dxa"/>
            <w:vAlign w:val="center"/>
          </w:tcPr>
          <w:p w14:paraId="4368B063">
            <w:pPr>
              <w:snapToGrid w:val="0"/>
            </w:pPr>
            <w:r>
              <w:t>502</w:t>
            </w:r>
          </w:p>
        </w:tc>
        <w:tc>
          <w:tcPr>
            <w:tcW w:w="3917" w:type="dxa"/>
            <w:vAlign w:val="center"/>
          </w:tcPr>
          <w:p w14:paraId="403DAA89">
            <w:pPr>
              <w:snapToGrid w:val="0"/>
            </w:pPr>
            <w:r>
              <w:t>标准Modbus TCP端口</w:t>
            </w:r>
          </w:p>
        </w:tc>
      </w:tr>
    </w:tbl>
    <w:p w14:paraId="206F1DD8">
      <w:pPr>
        <w:rPr>
          <w:rFonts w:hint="eastAsia"/>
        </w:rPr>
      </w:pPr>
    </w:p>
    <w:p w14:paraId="2DC45BF9">
      <w:pPr>
        <w:pStyle w:val="4"/>
      </w:pPr>
      <w:r>
        <w:t>2.3 RS485 接线</w:t>
      </w:r>
    </w:p>
    <w:p w14:paraId="424847DB">
      <w:pPr>
        <w:rPr>
          <w:rFonts w:hint="eastAsia"/>
        </w:rPr>
      </w:pPr>
    </w:p>
    <w:p w14:paraId="562BAECB">
      <w:r>
        <w:t>电脑USB ── USB转RS485模块 ── A+(A) ──── 屏幕RS485 A+ B-(B) ──── 屏幕RS485 B-</w:t>
      </w:r>
    </w:p>
    <w:p w14:paraId="51C8D03B">
      <w:pPr>
        <w:rPr>
          <w:rFonts w:hint="eastAsia"/>
        </w:rPr>
      </w:pPr>
    </w:p>
    <w:p w14:paraId="320A1C61">
      <w:r>
        <w:t>⚠️ A+接A+, B-接B-，不可接反。长距离(&gt;50m)建议加120Ω终端电阻。</w:t>
      </w:r>
      <w:r>
        <w:br w:type="textWrapping"/>
      </w:r>
      <w:r>
        <w:t>USB转RS485模块推荐：CH340、CP2102、FT232芯片方案。</w:t>
      </w:r>
    </w:p>
    <w:p w14:paraId="06A6C357">
      <w:pPr>
        <w:rPr>
          <w:rFonts w:hint="eastAsia"/>
        </w:rPr>
      </w:pPr>
    </w:p>
    <w:p w14:paraId="7C79614F">
      <w:pPr>
        <w:pStyle w:val="4"/>
      </w:pPr>
      <w:r>
        <w:t>2.4 LAN 接线</w:t>
      </w:r>
    </w:p>
    <w:p w14:paraId="55374DFF">
      <w:pPr>
        <w:rPr>
          <w:rFonts w:hint="eastAsia"/>
        </w:rPr>
      </w:pPr>
    </w:p>
    <w:p w14:paraId="18BD9582">
      <w:r>
        <w:t>电脑网口 ── 网线 ── 屏幕RJ45口（或通过交换机/路由器连接）</w:t>
      </w:r>
    </w:p>
    <w:p w14:paraId="3FBD6DA6">
      <w:pPr>
        <w:rPr>
          <w:rFonts w:hint="eastAsia"/>
        </w:rPr>
      </w:pPr>
    </w:p>
    <w:p w14:paraId="67DA2106">
      <w:pPr>
        <w:rPr>
          <w:rFonts w:hint="eastAsia"/>
        </w:rPr>
      </w:pPr>
    </w:p>
    <w:p w14:paraId="2259B7AE">
      <w:pPr>
        <w:pStyle w:val="3"/>
      </w:pPr>
      <w:r>
        <w:t>3.Modbus 协议基础</w:t>
      </w:r>
    </w:p>
    <w:p w14:paraId="0843AC55">
      <w:pPr>
        <w:rPr>
          <w:rFonts w:hint="eastAsia"/>
        </w:rPr>
      </w:pPr>
    </w:p>
    <w:p w14:paraId="1D845ED3">
      <w:pPr>
        <w:pStyle w:val="4"/>
      </w:pPr>
      <w:r>
        <w:t>3.1 Modbus RTU 帧格式</w:t>
      </w:r>
    </w:p>
    <w:p w14:paraId="66AC6B90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467"/>
        <w:gridCol w:w="3179"/>
        <w:gridCol w:w="2153"/>
      </w:tblGrid>
      <w:tr w14:paraId="2590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</w:trPr>
        <w:tc>
          <w:tcPr>
            <w:tcW w:w="1505" w:type="dxa"/>
            <w:vAlign w:val="center"/>
          </w:tcPr>
          <w:p w14:paraId="2EA86DCF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字段</w:t>
            </w:r>
          </w:p>
        </w:tc>
        <w:tc>
          <w:tcPr>
            <w:tcW w:w="1467" w:type="dxa"/>
            <w:vAlign w:val="center"/>
          </w:tcPr>
          <w:p w14:paraId="31663F2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长度</w:t>
            </w:r>
          </w:p>
        </w:tc>
        <w:tc>
          <w:tcPr>
            <w:tcW w:w="3179" w:type="dxa"/>
            <w:vAlign w:val="center"/>
          </w:tcPr>
          <w:p w14:paraId="4595221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  <w:tc>
          <w:tcPr>
            <w:tcW w:w="2152" w:type="dxa"/>
            <w:vAlign w:val="center"/>
          </w:tcPr>
          <w:p w14:paraId="7CD0A58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示例</w:t>
            </w:r>
          </w:p>
        </w:tc>
      </w:tr>
      <w:tr w14:paraId="5C0F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05" w:type="dxa"/>
            <w:vAlign w:val="center"/>
          </w:tcPr>
          <w:p w14:paraId="46106E3D">
            <w:pPr>
              <w:snapToGrid w:val="0"/>
              <w:ind w:left="0" w:leftChars="0" w:right="0" w:rightChars="0" w:firstLine="0" w:firstLineChars="0"/>
              <w:jc w:val="left"/>
            </w:pPr>
            <w:r>
              <w:t>地址码</w:t>
            </w:r>
          </w:p>
        </w:tc>
        <w:tc>
          <w:tcPr>
            <w:tcW w:w="1467" w:type="dxa"/>
            <w:vAlign w:val="center"/>
          </w:tcPr>
          <w:p w14:paraId="3625F2DE">
            <w:pPr>
              <w:snapToGrid w:val="0"/>
              <w:ind w:left="0" w:leftChars="0" w:right="0" w:rightChars="0" w:firstLine="0" w:firstLineChars="0"/>
              <w:jc w:val="center"/>
            </w:pPr>
            <w:r>
              <w:t>1字节</w:t>
            </w:r>
          </w:p>
        </w:tc>
        <w:tc>
          <w:tcPr>
            <w:tcW w:w="3179" w:type="dxa"/>
            <w:vAlign w:val="center"/>
          </w:tcPr>
          <w:p w14:paraId="386D6C3A">
            <w:pPr>
              <w:snapToGrid w:val="0"/>
              <w:ind w:left="0" w:leftChars="0" w:right="0" w:rightChars="0" w:firstLine="0" w:firstLineChars="0"/>
              <w:jc w:val="left"/>
            </w:pPr>
            <w:r>
              <w:t>从机地址 1~247</w:t>
            </w:r>
          </w:p>
        </w:tc>
        <w:tc>
          <w:tcPr>
            <w:tcW w:w="2152" w:type="dxa"/>
            <w:vAlign w:val="center"/>
          </w:tcPr>
          <w:p w14:paraId="0F21680A">
            <w:pPr>
              <w:snapToGrid w:val="0"/>
              <w:ind w:left="0" w:leftChars="0" w:right="0" w:rightChars="0" w:firstLine="0" w:firstLineChars="0"/>
              <w:jc w:val="center"/>
            </w:pPr>
            <w:r>
              <w:t>0x01</w:t>
            </w:r>
          </w:p>
        </w:tc>
      </w:tr>
      <w:tr w14:paraId="41BC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05" w:type="dxa"/>
            <w:vAlign w:val="center"/>
          </w:tcPr>
          <w:p w14:paraId="72D9E934">
            <w:pPr>
              <w:snapToGrid w:val="0"/>
              <w:ind w:left="0" w:leftChars="0" w:right="0" w:rightChars="0" w:firstLine="0" w:firstLineChars="0"/>
              <w:jc w:val="left"/>
            </w:pPr>
            <w:r>
              <w:t>功能码</w:t>
            </w:r>
          </w:p>
        </w:tc>
        <w:tc>
          <w:tcPr>
            <w:tcW w:w="1467" w:type="dxa"/>
            <w:vAlign w:val="center"/>
          </w:tcPr>
          <w:p w14:paraId="25B0E200">
            <w:pPr>
              <w:snapToGrid w:val="0"/>
              <w:ind w:left="0" w:leftChars="0" w:right="0" w:rightChars="0" w:firstLine="0" w:firstLineChars="0"/>
              <w:jc w:val="center"/>
            </w:pPr>
            <w:r>
              <w:t>1字节</w:t>
            </w:r>
          </w:p>
        </w:tc>
        <w:tc>
          <w:tcPr>
            <w:tcW w:w="3179" w:type="dxa"/>
            <w:vAlign w:val="center"/>
          </w:tcPr>
          <w:p w14:paraId="26500CF4">
            <w:pPr>
              <w:snapToGrid w:val="0"/>
              <w:ind w:left="0" w:leftChars="0" w:right="0" w:rightChars="0" w:firstLine="0" w:firstLineChars="0"/>
              <w:jc w:val="left"/>
            </w:pPr>
            <w:r>
              <w:t>03H/04H/06H</w:t>
            </w:r>
          </w:p>
        </w:tc>
        <w:tc>
          <w:tcPr>
            <w:tcW w:w="2152" w:type="dxa"/>
            <w:vAlign w:val="center"/>
          </w:tcPr>
          <w:p w14:paraId="78069EB0">
            <w:pPr>
              <w:snapToGrid w:val="0"/>
              <w:ind w:left="0" w:leftChars="0" w:right="0" w:rightChars="0" w:firstLine="0" w:firstLineChars="0"/>
              <w:jc w:val="center"/>
            </w:pPr>
            <w:r>
              <w:t>0x06</w:t>
            </w:r>
          </w:p>
        </w:tc>
      </w:tr>
      <w:tr w14:paraId="326D8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05" w:type="dxa"/>
            <w:vAlign w:val="center"/>
          </w:tcPr>
          <w:p w14:paraId="2D208109">
            <w:pPr>
              <w:snapToGrid w:val="0"/>
              <w:ind w:left="0" w:leftChars="0" w:right="0" w:rightChars="0" w:firstLine="0" w:firstLineChars="0"/>
              <w:jc w:val="left"/>
            </w:pPr>
            <w:r>
              <w:t>数据区</w:t>
            </w:r>
          </w:p>
        </w:tc>
        <w:tc>
          <w:tcPr>
            <w:tcW w:w="1467" w:type="dxa"/>
            <w:vAlign w:val="center"/>
          </w:tcPr>
          <w:p w14:paraId="104372CC">
            <w:pPr>
              <w:snapToGrid w:val="0"/>
              <w:ind w:left="0" w:leftChars="0" w:right="0" w:rightChars="0" w:firstLine="0" w:firstLineChars="0"/>
              <w:jc w:val="center"/>
            </w:pPr>
            <w:r>
              <w:t>N字节</w:t>
            </w:r>
          </w:p>
        </w:tc>
        <w:tc>
          <w:tcPr>
            <w:tcW w:w="3179" w:type="dxa"/>
            <w:vAlign w:val="center"/>
          </w:tcPr>
          <w:p w14:paraId="282E9418">
            <w:pPr>
              <w:snapToGrid w:val="0"/>
              <w:ind w:left="0" w:leftChars="0" w:right="0" w:rightChars="0" w:firstLine="0" w:firstLineChars="0"/>
              <w:jc w:val="left"/>
            </w:pPr>
            <w:r>
              <w:t>寄存器地址+数据</w:t>
            </w:r>
          </w:p>
        </w:tc>
        <w:tc>
          <w:tcPr>
            <w:tcW w:w="2152" w:type="dxa"/>
            <w:vAlign w:val="center"/>
          </w:tcPr>
          <w:p w14:paraId="2BC06585">
            <w:pPr>
              <w:snapToGrid w:val="0"/>
              <w:ind w:left="0" w:leftChars="0" w:right="0" w:rightChars="0" w:firstLine="0" w:firstLineChars="0"/>
              <w:jc w:val="center"/>
            </w:pPr>
            <w:r>
              <w:t>00 00 00 01</w:t>
            </w:r>
          </w:p>
        </w:tc>
      </w:tr>
      <w:tr w14:paraId="0794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05" w:type="dxa"/>
            <w:vAlign w:val="center"/>
          </w:tcPr>
          <w:p w14:paraId="77AA1094">
            <w:pPr>
              <w:snapToGrid w:val="0"/>
              <w:ind w:left="0" w:leftChars="0" w:right="0" w:rightChars="0" w:firstLine="0" w:firstLineChars="0"/>
              <w:jc w:val="left"/>
            </w:pPr>
            <w:r>
              <w:t>CRC16</w:t>
            </w:r>
          </w:p>
        </w:tc>
        <w:tc>
          <w:tcPr>
            <w:tcW w:w="1467" w:type="dxa"/>
            <w:vAlign w:val="center"/>
          </w:tcPr>
          <w:p w14:paraId="3592AC8F">
            <w:pPr>
              <w:snapToGrid w:val="0"/>
              <w:ind w:left="0" w:leftChars="0" w:right="0" w:rightChars="0" w:firstLine="0" w:firstLineChars="0"/>
              <w:jc w:val="center"/>
            </w:pPr>
            <w:r>
              <w:t>2字节</w:t>
            </w:r>
          </w:p>
        </w:tc>
        <w:tc>
          <w:tcPr>
            <w:tcW w:w="3179" w:type="dxa"/>
            <w:vAlign w:val="center"/>
          </w:tcPr>
          <w:p w14:paraId="0410D8DC">
            <w:pPr>
              <w:snapToGrid w:val="0"/>
              <w:ind w:left="0" w:leftChars="0" w:right="0" w:rightChars="0" w:firstLine="0" w:firstLineChars="0"/>
              <w:jc w:val="left"/>
            </w:pPr>
            <w:r>
              <w:t>低字节在前</w:t>
            </w:r>
          </w:p>
        </w:tc>
        <w:tc>
          <w:tcPr>
            <w:tcW w:w="2152" w:type="dxa"/>
            <w:vAlign w:val="center"/>
          </w:tcPr>
          <w:p w14:paraId="7DBA9E12">
            <w:pPr>
              <w:snapToGrid w:val="0"/>
              <w:ind w:left="0" w:leftChars="0" w:right="0" w:rightChars="0" w:firstLine="0" w:firstLineChars="0"/>
              <w:jc w:val="center"/>
            </w:pPr>
            <w:r>
              <w:t>89 CA</w:t>
            </w:r>
          </w:p>
        </w:tc>
      </w:tr>
    </w:tbl>
    <w:p w14:paraId="5793409B">
      <w:pPr>
        <w:rPr>
          <w:rFonts w:hint="eastAsia"/>
        </w:rPr>
      </w:pPr>
    </w:p>
    <w:p w14:paraId="2D6CAB87">
      <w:r>
        <w:t>帧与帧之间用</w:t>
      </w:r>
      <w:r>
        <w:rPr>
          <w:b/>
        </w:rPr>
        <w:t>3.5个字符时间</w:t>
      </w:r>
      <w:r>
        <w:t>的空闲间隔分隔。</w:t>
      </w:r>
    </w:p>
    <w:p w14:paraId="2F9B661E">
      <w:pPr>
        <w:rPr>
          <w:rFonts w:hint="eastAsia"/>
        </w:rPr>
      </w:pPr>
    </w:p>
    <w:p w14:paraId="79E21D49">
      <w:pPr>
        <w:pStyle w:val="4"/>
      </w:pPr>
      <w:r>
        <w:t>3.2 支持的功能码</w:t>
      </w:r>
    </w:p>
    <w:p w14:paraId="7462C6C2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630"/>
        <w:gridCol w:w="2304"/>
        <w:gridCol w:w="3383"/>
      </w:tblGrid>
      <w:tr w14:paraId="784BA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987" w:type="dxa"/>
            <w:vAlign w:val="center"/>
          </w:tcPr>
          <w:p w14:paraId="1ED1DE7F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功能码</w:t>
            </w:r>
          </w:p>
        </w:tc>
        <w:tc>
          <w:tcPr>
            <w:tcW w:w="1630" w:type="dxa"/>
            <w:vAlign w:val="center"/>
          </w:tcPr>
          <w:p w14:paraId="09850E9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名称</w:t>
            </w:r>
          </w:p>
        </w:tc>
        <w:tc>
          <w:tcPr>
            <w:tcW w:w="0" w:type="auto"/>
            <w:vAlign w:val="center"/>
          </w:tcPr>
          <w:p w14:paraId="7FB62EE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用途</w:t>
            </w:r>
          </w:p>
        </w:tc>
        <w:tc>
          <w:tcPr>
            <w:tcW w:w="3383" w:type="dxa"/>
            <w:vAlign w:val="center"/>
          </w:tcPr>
          <w:p w14:paraId="524D1622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典型场景</w:t>
            </w:r>
          </w:p>
        </w:tc>
      </w:tr>
      <w:tr w14:paraId="09CA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7" w:type="dxa"/>
            <w:vAlign w:val="center"/>
          </w:tcPr>
          <w:p w14:paraId="34238C8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03H</w:t>
            </w:r>
            <w:r>
              <w:t>(3)</w:t>
            </w:r>
          </w:p>
        </w:tc>
        <w:tc>
          <w:tcPr>
            <w:tcW w:w="1630" w:type="dxa"/>
            <w:vAlign w:val="center"/>
          </w:tcPr>
          <w:p w14:paraId="0BD8B872">
            <w:pPr>
              <w:snapToGrid w:val="0"/>
              <w:ind w:left="0" w:leftChars="0" w:right="0" w:rightChars="0" w:firstLine="0" w:firstLineChars="0"/>
              <w:jc w:val="center"/>
            </w:pPr>
            <w:r>
              <w:t>读保持寄存器</w:t>
            </w:r>
          </w:p>
        </w:tc>
        <w:tc>
          <w:tcPr>
            <w:tcW w:w="0" w:type="auto"/>
            <w:vAlign w:val="center"/>
          </w:tcPr>
          <w:p w14:paraId="6042DF5E">
            <w:pPr>
              <w:snapToGrid w:val="0"/>
              <w:ind w:left="0" w:leftChars="0" w:right="0" w:rightChars="0" w:firstLine="0" w:firstLineChars="0"/>
              <w:jc w:val="center"/>
            </w:pPr>
            <w:r>
              <w:t>读1~9个16位寄存器</w:t>
            </w:r>
          </w:p>
        </w:tc>
        <w:tc>
          <w:tcPr>
            <w:tcW w:w="3383" w:type="dxa"/>
            <w:vAlign w:val="center"/>
          </w:tcPr>
          <w:p w14:paraId="276BE549">
            <w:pPr>
              <w:snapToGrid w:val="0"/>
              <w:ind w:left="0" w:leftChars="0" w:right="0" w:rightChars="0" w:firstLine="0" w:firstLineChars="0"/>
              <w:jc w:val="left"/>
            </w:pPr>
            <w:r>
              <w:t>读全部设定值和状态</w:t>
            </w:r>
          </w:p>
        </w:tc>
      </w:tr>
      <w:tr w14:paraId="37BBC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7" w:type="dxa"/>
            <w:vAlign w:val="center"/>
          </w:tcPr>
          <w:p w14:paraId="0F821C10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04H</w:t>
            </w:r>
            <w:r>
              <w:t>(4)</w:t>
            </w:r>
          </w:p>
        </w:tc>
        <w:tc>
          <w:tcPr>
            <w:tcW w:w="1630" w:type="dxa"/>
            <w:vAlign w:val="center"/>
          </w:tcPr>
          <w:p w14:paraId="4142D991">
            <w:pPr>
              <w:snapToGrid w:val="0"/>
              <w:ind w:left="0" w:leftChars="0" w:right="0" w:rightChars="0" w:firstLine="0" w:firstLineChars="0"/>
              <w:jc w:val="center"/>
            </w:pPr>
            <w:r>
              <w:t>读输入寄存器</w:t>
            </w:r>
          </w:p>
        </w:tc>
        <w:tc>
          <w:tcPr>
            <w:tcW w:w="0" w:type="auto"/>
            <w:vAlign w:val="center"/>
          </w:tcPr>
          <w:p w14:paraId="7973A16E">
            <w:pPr>
              <w:snapToGrid w:val="0"/>
              <w:ind w:left="0" w:leftChars="0" w:right="0" w:rightChars="0" w:firstLine="0" w:firstLineChars="0"/>
              <w:jc w:val="center"/>
            </w:pPr>
            <w:r>
              <w:t>读只读16位寄存器</w:t>
            </w:r>
          </w:p>
        </w:tc>
        <w:tc>
          <w:tcPr>
            <w:tcW w:w="3383" w:type="dxa"/>
            <w:vAlign w:val="center"/>
          </w:tcPr>
          <w:p w14:paraId="5C3A8587">
            <w:pPr>
              <w:snapToGrid w:val="0"/>
              <w:ind w:left="0" w:leftChars="0" w:right="0" w:rightChars="0" w:firstLine="0" w:firstLineChars="0"/>
              <w:jc w:val="left"/>
            </w:pPr>
            <w:r>
              <w:t>读实时输出电压/电流</w:t>
            </w:r>
          </w:p>
        </w:tc>
      </w:tr>
      <w:tr w14:paraId="63C12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7" w:type="dxa"/>
            <w:vAlign w:val="center"/>
          </w:tcPr>
          <w:p w14:paraId="3D13C1EB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06H</w:t>
            </w:r>
            <w:r>
              <w:t>(6)</w:t>
            </w:r>
          </w:p>
        </w:tc>
        <w:tc>
          <w:tcPr>
            <w:tcW w:w="1630" w:type="dxa"/>
            <w:vAlign w:val="center"/>
          </w:tcPr>
          <w:p w14:paraId="69AF0842">
            <w:pPr>
              <w:snapToGrid w:val="0"/>
              <w:ind w:left="0" w:leftChars="0" w:right="0" w:rightChars="0" w:firstLine="0" w:firstLineChars="0"/>
              <w:jc w:val="center"/>
            </w:pPr>
            <w:r>
              <w:t>写单寄存器</w:t>
            </w:r>
          </w:p>
        </w:tc>
        <w:tc>
          <w:tcPr>
            <w:tcW w:w="2304" w:type="dxa"/>
            <w:vAlign w:val="center"/>
          </w:tcPr>
          <w:p w14:paraId="711C4CA6">
            <w:pPr>
              <w:snapToGrid w:val="0"/>
              <w:ind w:left="0" w:leftChars="0" w:right="0" w:rightChars="0" w:firstLine="0" w:firstLineChars="0"/>
              <w:jc w:val="center"/>
            </w:pPr>
            <w:r>
              <w:t>写1个16位寄存器</w:t>
            </w:r>
          </w:p>
        </w:tc>
        <w:tc>
          <w:tcPr>
            <w:tcW w:w="3383" w:type="dxa"/>
            <w:vAlign w:val="center"/>
          </w:tcPr>
          <w:p w14:paraId="2BB62A31">
            <w:pPr>
              <w:snapToGrid w:val="0"/>
              <w:ind w:left="0" w:leftChars="0" w:right="0" w:rightChars="0" w:firstLine="0" w:firstLineChars="0"/>
              <w:jc w:val="left"/>
            </w:pPr>
            <w:r>
              <w:t>切换远程/本地、下发命令、写设定值</w:t>
            </w:r>
          </w:p>
        </w:tc>
      </w:tr>
    </w:tbl>
    <w:p w14:paraId="74DE2971">
      <w:pPr>
        <w:rPr>
          <w:rFonts w:hint="eastAsia"/>
        </w:rPr>
      </w:pPr>
    </w:p>
    <w:p w14:paraId="0B509D79">
      <w:pPr>
        <w:pStyle w:val="4"/>
      </w:pPr>
      <w:r>
        <w:t>3.3 数据格式与转换规则</w:t>
      </w:r>
    </w:p>
    <w:p w14:paraId="613F1552">
      <w:pPr>
        <w:rPr>
          <w:rFonts w:hint="eastAsia"/>
        </w:rPr>
      </w:pPr>
    </w:p>
    <w:p w14:paraId="552C4F37">
      <w:r>
        <w:t>所有寄存器为</w:t>
      </w:r>
      <w:r>
        <w:rPr>
          <w:b/>
        </w:rPr>
        <w:t>16位无符号整数</w:t>
      </w:r>
      <w:r>
        <w:t>：</w:t>
      </w:r>
    </w:p>
    <w:p w14:paraId="6277723A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263"/>
        <w:gridCol w:w="1990"/>
        <w:gridCol w:w="3406"/>
      </w:tblGrid>
      <w:tr w14:paraId="22366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645" w:type="dxa"/>
            <w:vAlign w:val="center"/>
          </w:tcPr>
          <w:p w14:paraId="15B59DC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寄存器</w:t>
            </w:r>
          </w:p>
        </w:tc>
        <w:tc>
          <w:tcPr>
            <w:tcW w:w="1263" w:type="dxa"/>
            <w:vAlign w:val="center"/>
          </w:tcPr>
          <w:p w14:paraId="05077764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存储范围</w:t>
            </w:r>
          </w:p>
        </w:tc>
        <w:tc>
          <w:tcPr>
            <w:tcW w:w="1990" w:type="dxa"/>
            <w:vAlign w:val="center"/>
          </w:tcPr>
          <w:p w14:paraId="768EA70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物理值转换</w:t>
            </w:r>
          </w:p>
        </w:tc>
        <w:tc>
          <w:tcPr>
            <w:tcW w:w="3407" w:type="dxa"/>
            <w:vAlign w:val="center"/>
          </w:tcPr>
          <w:p w14:paraId="567A0BE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示例</w:t>
            </w:r>
          </w:p>
        </w:tc>
      </w:tr>
      <w:tr w14:paraId="43F69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405AE74F">
            <w:pPr>
              <w:snapToGrid w:val="0"/>
              <w:ind w:left="0" w:leftChars="0" w:right="0" w:rightChars="0" w:firstLine="0" w:firstLineChars="0"/>
              <w:jc w:val="center"/>
            </w:pPr>
            <w:r>
              <w:t>SetVoltage</w:t>
            </w:r>
          </w:p>
        </w:tc>
        <w:tc>
          <w:tcPr>
            <w:tcW w:w="1263" w:type="dxa"/>
            <w:vAlign w:val="center"/>
          </w:tcPr>
          <w:p w14:paraId="75291459">
            <w:pPr>
              <w:snapToGrid w:val="0"/>
              <w:ind w:left="0" w:leftChars="0" w:right="0" w:rightChars="0" w:firstLine="0" w:firstLineChars="0"/>
              <w:jc w:val="left"/>
            </w:pPr>
            <w:r>
              <w:t>0~10000</w:t>
            </w:r>
          </w:p>
        </w:tc>
        <w:tc>
          <w:tcPr>
            <w:tcW w:w="1990" w:type="dxa"/>
            <w:vAlign w:val="center"/>
          </w:tcPr>
          <w:p w14:paraId="0757D292">
            <w:pPr>
              <w:snapToGrid w:val="0"/>
              <w:ind w:left="0" w:leftChars="0" w:right="0" w:rightChars="0" w:firstLine="0" w:firstLineChars="0"/>
              <w:jc w:val="left"/>
            </w:pPr>
            <w:r>
              <w:t>val ÷ 10= V</w:t>
            </w:r>
          </w:p>
        </w:tc>
        <w:tc>
          <w:tcPr>
            <w:tcW w:w="3407" w:type="dxa"/>
            <w:vAlign w:val="center"/>
          </w:tcPr>
          <w:p w14:paraId="4A7C9E13">
            <w:pPr>
              <w:snapToGrid w:val="0"/>
              <w:ind w:left="0" w:leftChars="0" w:right="0" w:rightChars="0" w:firstLine="0" w:firstLineChars="0"/>
              <w:jc w:val="left"/>
            </w:pPr>
            <w:r>
              <w:t>480 → 48.0V</w:t>
            </w:r>
          </w:p>
        </w:tc>
      </w:tr>
      <w:tr w14:paraId="34CD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37081937">
            <w:pPr>
              <w:snapToGrid w:val="0"/>
              <w:ind w:left="0" w:leftChars="0" w:right="0" w:rightChars="0" w:firstLine="0" w:firstLineChars="0"/>
              <w:jc w:val="center"/>
            </w:pPr>
            <w:r>
              <w:t>SetCurrent</w:t>
            </w:r>
          </w:p>
        </w:tc>
        <w:tc>
          <w:tcPr>
            <w:tcW w:w="1263" w:type="dxa"/>
            <w:vAlign w:val="center"/>
          </w:tcPr>
          <w:p w14:paraId="494B8E4F">
            <w:pPr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90" w:type="dxa"/>
            <w:vAlign w:val="center"/>
          </w:tcPr>
          <w:p w14:paraId="2AC0D522">
            <w:pPr>
              <w:snapToGrid w:val="0"/>
              <w:ind w:left="0" w:leftChars="0" w:right="0" w:rightChars="0" w:firstLine="0" w:firstLineChars="0"/>
              <w:jc w:val="left"/>
            </w:pPr>
            <w:r>
              <w:t>s16(val) ÷ 10= A</w:t>
            </w:r>
          </w:p>
        </w:tc>
        <w:tc>
          <w:tcPr>
            <w:tcW w:w="3407" w:type="dxa"/>
            <w:vAlign w:val="center"/>
          </w:tcPr>
          <w:p w14:paraId="1DD83319">
            <w:pPr>
              <w:snapToGrid w:val="0"/>
              <w:ind w:left="0" w:leftChars="0" w:right="0" w:rightChars="0" w:firstLine="0" w:firstLineChars="0"/>
              <w:jc w:val="left"/>
            </w:pPr>
            <w:r>
              <w:t>100 → +10.0A, 65436 → -10.0A</w:t>
            </w:r>
          </w:p>
        </w:tc>
      </w:tr>
      <w:tr w14:paraId="51EA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65A35EC7">
            <w:pPr>
              <w:snapToGrid w:val="0"/>
              <w:ind w:left="0" w:leftChars="0" w:right="0" w:rightChars="0" w:firstLine="0" w:firstLineChars="0"/>
              <w:jc w:val="center"/>
            </w:pPr>
            <w:r>
              <w:t>SetPower</w:t>
            </w:r>
          </w:p>
        </w:tc>
        <w:tc>
          <w:tcPr>
            <w:tcW w:w="1263" w:type="dxa"/>
            <w:vAlign w:val="center"/>
          </w:tcPr>
          <w:p w14:paraId="0DE20101">
            <w:pPr>
              <w:snapToGrid w:val="0"/>
              <w:ind w:left="0" w:leftChars="0" w:right="0" w:rightChars="0" w:firstLine="0" w:firstLineChars="0"/>
              <w:jc w:val="left"/>
            </w:pPr>
            <w:r>
              <w:t>0~30000</w:t>
            </w:r>
          </w:p>
        </w:tc>
        <w:tc>
          <w:tcPr>
            <w:tcW w:w="1990" w:type="dxa"/>
            <w:vAlign w:val="center"/>
          </w:tcPr>
          <w:p w14:paraId="7E41A8FF">
            <w:pPr>
              <w:snapToGrid w:val="0"/>
              <w:ind w:left="0" w:leftChars="0" w:right="0" w:rightChars="0" w:firstLine="0" w:firstLineChars="0"/>
              <w:jc w:val="left"/>
            </w:pPr>
            <w:r>
              <w:t>val= W</w:t>
            </w:r>
          </w:p>
        </w:tc>
        <w:tc>
          <w:tcPr>
            <w:tcW w:w="3407" w:type="dxa"/>
            <w:vAlign w:val="center"/>
          </w:tcPr>
          <w:p w14:paraId="710F8CD5">
            <w:pPr>
              <w:snapToGrid w:val="0"/>
              <w:ind w:left="0" w:leftChars="0" w:right="0" w:rightChars="0" w:firstLine="0" w:firstLineChars="0"/>
              <w:jc w:val="left"/>
            </w:pPr>
            <w:r>
              <w:t>1000 → 1000W</w:t>
            </w:r>
          </w:p>
        </w:tc>
      </w:tr>
      <w:tr w14:paraId="1DDA0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24F6C067">
            <w:pPr>
              <w:snapToGrid w:val="0"/>
              <w:ind w:left="0" w:leftChars="0" w:right="0" w:rightChars="0" w:firstLine="0" w:firstLineChars="0"/>
              <w:jc w:val="center"/>
            </w:pPr>
            <w:r>
              <w:t>OutVoltage</w:t>
            </w:r>
          </w:p>
        </w:tc>
        <w:tc>
          <w:tcPr>
            <w:tcW w:w="1263" w:type="dxa"/>
            <w:vAlign w:val="center"/>
          </w:tcPr>
          <w:p w14:paraId="034CA4D0">
            <w:pPr>
              <w:snapToGrid w:val="0"/>
              <w:ind w:left="0" w:leftChars="0" w:right="0" w:rightChars="0" w:firstLine="0" w:firstLineChars="0"/>
              <w:jc w:val="left"/>
            </w:pPr>
            <w:r>
              <w:t>0~1000</w:t>
            </w:r>
          </w:p>
        </w:tc>
        <w:tc>
          <w:tcPr>
            <w:tcW w:w="1990" w:type="dxa"/>
            <w:vAlign w:val="center"/>
          </w:tcPr>
          <w:p w14:paraId="35832336">
            <w:pPr>
              <w:snapToGrid w:val="0"/>
              <w:ind w:left="0" w:leftChars="0" w:right="0" w:rightChars="0" w:firstLine="0" w:firstLineChars="0"/>
              <w:jc w:val="left"/>
            </w:pPr>
            <w:r>
              <w:t>val= V</w:t>
            </w:r>
          </w:p>
        </w:tc>
        <w:tc>
          <w:tcPr>
            <w:tcW w:w="3407" w:type="dxa"/>
            <w:vAlign w:val="center"/>
          </w:tcPr>
          <w:p w14:paraId="6844AAE8">
            <w:pPr>
              <w:snapToGrid w:val="0"/>
              <w:ind w:left="0" w:leftChars="0" w:right="0" w:rightChars="0" w:firstLine="0" w:firstLineChars="0"/>
              <w:jc w:val="left"/>
            </w:pPr>
            <w:r>
              <w:t>48 → 48V</w:t>
            </w:r>
          </w:p>
        </w:tc>
      </w:tr>
      <w:tr w14:paraId="0EA4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3D43B772">
            <w:pPr>
              <w:snapToGrid w:val="0"/>
              <w:ind w:left="0" w:leftChars="0" w:right="0" w:rightChars="0" w:firstLine="0" w:firstLineChars="0"/>
              <w:jc w:val="center"/>
            </w:pPr>
            <w:r>
              <w:t>OutCurrent</w:t>
            </w:r>
          </w:p>
        </w:tc>
        <w:tc>
          <w:tcPr>
            <w:tcW w:w="1263" w:type="dxa"/>
            <w:vAlign w:val="center"/>
          </w:tcPr>
          <w:p w14:paraId="4960818E">
            <w:pPr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90" w:type="dxa"/>
            <w:vAlign w:val="center"/>
          </w:tcPr>
          <w:p w14:paraId="40E9A930">
            <w:pPr>
              <w:snapToGrid w:val="0"/>
              <w:ind w:left="0" w:leftChars="0" w:right="0" w:rightChars="0" w:firstLine="0" w:firstLineChars="0"/>
              <w:jc w:val="left"/>
            </w:pPr>
            <w:r>
              <w:t>s16(val)= A</w:t>
            </w:r>
          </w:p>
        </w:tc>
        <w:tc>
          <w:tcPr>
            <w:tcW w:w="3407" w:type="dxa"/>
            <w:vAlign w:val="center"/>
          </w:tcPr>
          <w:p w14:paraId="3EB48154">
            <w:pPr>
              <w:snapToGrid w:val="0"/>
              <w:ind w:left="0" w:leftChars="0" w:right="0" w:rightChars="0" w:firstLine="0" w:firstLineChars="0"/>
              <w:jc w:val="left"/>
            </w:pPr>
            <w:r>
              <w:t>10 → 10A, 65526 → -10A</w:t>
            </w:r>
          </w:p>
        </w:tc>
      </w:tr>
      <w:tr w14:paraId="3E09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68D8923C">
            <w:pPr>
              <w:snapToGrid w:val="0"/>
              <w:ind w:left="0" w:leftChars="0" w:right="0" w:rightChars="0" w:firstLine="0" w:firstLineChars="0"/>
              <w:jc w:val="center"/>
            </w:pPr>
            <w:r>
              <w:t>OutPower</w:t>
            </w:r>
          </w:p>
        </w:tc>
        <w:tc>
          <w:tcPr>
            <w:tcW w:w="1263" w:type="dxa"/>
            <w:vAlign w:val="center"/>
          </w:tcPr>
          <w:p w14:paraId="6DC1A26C">
            <w:pPr>
              <w:snapToGrid w:val="0"/>
              <w:ind w:left="0" w:leftChars="0" w:right="0" w:rightChars="0" w:firstLine="0" w:firstLineChars="0"/>
              <w:jc w:val="left"/>
            </w:pPr>
            <w:r>
              <w:t>0~30000</w:t>
            </w:r>
          </w:p>
        </w:tc>
        <w:tc>
          <w:tcPr>
            <w:tcW w:w="1990" w:type="dxa"/>
            <w:vAlign w:val="center"/>
          </w:tcPr>
          <w:p w14:paraId="4D0404BD">
            <w:pPr>
              <w:snapToGrid w:val="0"/>
              <w:ind w:left="0" w:leftChars="0" w:right="0" w:rightChars="0" w:firstLine="0" w:firstLineChars="0"/>
              <w:jc w:val="left"/>
            </w:pPr>
            <w:r>
              <w:t>val= W</w:t>
            </w:r>
          </w:p>
        </w:tc>
        <w:tc>
          <w:tcPr>
            <w:tcW w:w="3407" w:type="dxa"/>
            <w:vAlign w:val="center"/>
          </w:tcPr>
          <w:p w14:paraId="54B955A3">
            <w:pPr>
              <w:snapToGrid w:val="0"/>
              <w:ind w:left="0" w:leftChars="0" w:right="0" w:rightChars="0" w:firstLine="0" w:firstLineChars="0"/>
              <w:jc w:val="left"/>
            </w:pPr>
            <w:r>
              <w:t>2000 → 2000W</w:t>
            </w:r>
          </w:p>
        </w:tc>
      </w:tr>
      <w:tr w14:paraId="533B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0CD01556">
            <w:pPr>
              <w:snapToGrid w:val="0"/>
              <w:ind w:left="0" w:leftChars="0" w:right="0" w:rightChars="0" w:firstLine="0" w:firstLineChars="0"/>
              <w:jc w:val="center"/>
            </w:pPr>
            <w:r>
              <w:t>RemoteMode</w:t>
            </w:r>
          </w:p>
        </w:tc>
        <w:tc>
          <w:tcPr>
            <w:tcW w:w="1263" w:type="dxa"/>
            <w:vAlign w:val="center"/>
          </w:tcPr>
          <w:p w14:paraId="2DDD8F91">
            <w:pPr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90" w:type="dxa"/>
            <w:vAlign w:val="center"/>
          </w:tcPr>
          <w:p w14:paraId="1455CC1D">
            <w:pPr>
              <w:snapToGrid w:val="0"/>
              <w:ind w:left="0" w:leftChars="0" w:right="0" w:rightChars="0" w:firstLine="0" w:firstLineChars="0"/>
              <w:jc w:val="left"/>
            </w:pPr>
            <w:r>
              <w:t>0=本地, ≠0=远程</w:t>
            </w:r>
          </w:p>
        </w:tc>
        <w:tc>
          <w:tcPr>
            <w:tcW w:w="3407" w:type="dxa"/>
            <w:vAlign w:val="center"/>
          </w:tcPr>
          <w:p w14:paraId="4599E6B9">
            <w:pPr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</w:tr>
      <w:tr w14:paraId="3682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6506251E">
            <w:pPr>
              <w:snapToGrid w:val="0"/>
              <w:ind w:left="0" w:leftChars="0" w:right="0" w:rightChars="0" w:firstLine="0" w:firstLineChars="0"/>
              <w:jc w:val="center"/>
            </w:pPr>
            <w:r>
              <w:t>Command</w:t>
            </w:r>
          </w:p>
        </w:tc>
        <w:tc>
          <w:tcPr>
            <w:tcW w:w="1263" w:type="dxa"/>
            <w:vAlign w:val="center"/>
          </w:tcPr>
          <w:p w14:paraId="2DA8FACB">
            <w:pPr>
              <w:snapToGrid w:val="0"/>
              <w:ind w:left="0" w:leftChars="0" w:right="0" w:rightChars="0" w:firstLine="0" w:firstLineChars="0"/>
              <w:jc w:val="left"/>
            </w:pPr>
            <w:r>
              <w:t>1~4</w:t>
            </w:r>
          </w:p>
        </w:tc>
        <w:tc>
          <w:tcPr>
            <w:tcW w:w="1990" w:type="dxa"/>
            <w:vAlign w:val="center"/>
          </w:tcPr>
          <w:p w14:paraId="1E46E892">
            <w:pPr>
              <w:snapToGrid w:val="0"/>
              <w:ind w:left="0" w:leftChars="0" w:right="0" w:rightChars="0" w:firstLine="0" w:firstLineChars="0"/>
              <w:jc w:val="left"/>
            </w:pPr>
            <w:r>
              <w:t>见5.2节</w:t>
            </w:r>
          </w:p>
        </w:tc>
        <w:tc>
          <w:tcPr>
            <w:tcW w:w="3407" w:type="dxa"/>
            <w:vAlign w:val="center"/>
          </w:tcPr>
          <w:p w14:paraId="05225938">
            <w:pPr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</w:tr>
      <w:tr w14:paraId="17ADC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45" w:type="dxa"/>
            <w:vAlign w:val="center"/>
          </w:tcPr>
          <w:p w14:paraId="07A299C2">
            <w:pPr>
              <w:snapToGrid w:val="0"/>
              <w:ind w:left="0" w:leftChars="0" w:right="0" w:rightChars="0" w:firstLine="0" w:firstLineChars="0"/>
              <w:jc w:val="center"/>
            </w:pPr>
            <w:r>
              <w:t>PowerState</w:t>
            </w:r>
          </w:p>
        </w:tc>
        <w:tc>
          <w:tcPr>
            <w:tcW w:w="1263" w:type="dxa"/>
            <w:vAlign w:val="center"/>
          </w:tcPr>
          <w:p w14:paraId="3599F2E7">
            <w:pPr>
              <w:snapToGrid w:val="0"/>
              <w:ind w:left="0" w:leftChars="0" w:right="0" w:rightChars="0" w:firstLine="0" w:firstLineChars="0"/>
              <w:jc w:val="left"/>
            </w:pPr>
            <w:r>
              <w:t>0/1</w:t>
            </w:r>
          </w:p>
        </w:tc>
        <w:tc>
          <w:tcPr>
            <w:tcW w:w="1990" w:type="dxa"/>
            <w:vAlign w:val="center"/>
          </w:tcPr>
          <w:p w14:paraId="688DD556">
            <w:pPr>
              <w:snapToGrid w:val="0"/>
              <w:ind w:left="0" w:leftChars="0" w:right="0" w:rightChars="0" w:firstLine="0" w:firstLineChars="0"/>
              <w:jc w:val="left"/>
            </w:pPr>
            <w:r>
              <w:t>0=关机, 1=开机</w:t>
            </w:r>
          </w:p>
        </w:tc>
        <w:tc>
          <w:tcPr>
            <w:tcW w:w="3407" w:type="dxa"/>
            <w:vAlign w:val="center"/>
          </w:tcPr>
          <w:p w14:paraId="6EC8A8CD">
            <w:pPr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</w:tr>
    </w:tbl>
    <w:p w14:paraId="68848E95">
      <w:pPr>
        <w:rPr>
          <w:rFonts w:hint="eastAsia"/>
        </w:rPr>
      </w:pPr>
    </w:p>
    <w:p w14:paraId="4273EAF2">
      <w:r>
        <w:rPr>
          <w:b/>
        </w:rPr>
        <w:t>有符号数转换</w:t>
      </w:r>
      <w:r>
        <w:t>:s16(v) = v &lt; 32768 ? v : v - 65536</w:t>
      </w:r>
    </w:p>
    <w:p w14:paraId="2624B970">
      <w:pPr>
        <w:rPr>
          <w:rFonts w:hint="eastAsia"/>
        </w:rPr>
      </w:pPr>
    </w:p>
    <w:p w14:paraId="2B7D4541">
      <w:pPr>
        <w:rPr>
          <w:rFonts w:hint="eastAsia"/>
        </w:rPr>
      </w:pPr>
    </w:p>
    <w:p w14:paraId="538EAD23">
      <w:pPr>
        <w:pStyle w:val="3"/>
      </w:pPr>
      <w:r>
        <w:t>4.寄存器映射表</w:t>
      </w:r>
    </w:p>
    <w:p w14:paraId="446025F5">
      <w:pPr>
        <w:rPr>
          <w:rFonts w:hint="eastAsia"/>
        </w:rPr>
      </w:pPr>
    </w:p>
    <w:p w14:paraId="145DB412">
      <w:r>
        <w:t>基地址从</w:t>
      </w:r>
      <w:r>
        <w:rPr>
          <w:b/>
        </w:rPr>
        <w:t>0x0000</w:t>
      </w:r>
      <w:r>
        <w:t>开始，共</w:t>
      </w:r>
      <w:r>
        <w:rPr>
          <w:b/>
        </w:rPr>
        <w:t>9</w:t>
      </w:r>
      <w:r>
        <w:t>个寄存器：</w:t>
      </w:r>
    </w:p>
    <w:p w14:paraId="4D73C5E7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535"/>
        <w:gridCol w:w="1050"/>
        <w:gridCol w:w="761"/>
        <w:gridCol w:w="768"/>
        <w:gridCol w:w="3395"/>
      </w:tblGrid>
      <w:tr w14:paraId="3720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796" w:type="dxa"/>
            <w:vAlign w:val="center"/>
          </w:tcPr>
          <w:p w14:paraId="79370CB2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地址</w:t>
            </w:r>
          </w:p>
        </w:tc>
        <w:tc>
          <w:tcPr>
            <w:tcW w:w="0" w:type="auto"/>
            <w:vAlign w:val="center"/>
          </w:tcPr>
          <w:p w14:paraId="516623D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名称</w:t>
            </w:r>
          </w:p>
        </w:tc>
        <w:tc>
          <w:tcPr>
            <w:tcW w:w="0" w:type="auto"/>
            <w:vAlign w:val="center"/>
          </w:tcPr>
          <w:p w14:paraId="7A778C5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功能码</w:t>
            </w:r>
          </w:p>
        </w:tc>
        <w:tc>
          <w:tcPr>
            <w:tcW w:w="763" w:type="dxa"/>
            <w:vAlign w:val="center"/>
          </w:tcPr>
          <w:p w14:paraId="47ED467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读写</w:t>
            </w:r>
          </w:p>
        </w:tc>
        <w:tc>
          <w:tcPr>
            <w:tcW w:w="770" w:type="dxa"/>
            <w:vAlign w:val="center"/>
          </w:tcPr>
          <w:p w14:paraId="6F72AFA2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类型</w:t>
            </w:r>
          </w:p>
        </w:tc>
        <w:tc>
          <w:tcPr>
            <w:tcW w:w="3419" w:type="dxa"/>
            <w:vAlign w:val="center"/>
          </w:tcPr>
          <w:p w14:paraId="7A95257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</w:tr>
      <w:tr w14:paraId="5B22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39B8F914">
            <w:pPr>
              <w:snapToGrid w:val="0"/>
              <w:ind w:left="0" w:leftChars="0" w:right="0" w:rightChars="0" w:firstLine="0" w:firstLineChars="0"/>
              <w:jc w:val="center"/>
            </w:pPr>
            <w:r>
              <w:t>0000</w:t>
            </w:r>
          </w:p>
        </w:tc>
        <w:tc>
          <w:tcPr>
            <w:tcW w:w="0" w:type="auto"/>
            <w:vAlign w:val="center"/>
          </w:tcPr>
          <w:p w14:paraId="37985073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RemoteMode</w:t>
            </w:r>
          </w:p>
        </w:tc>
        <w:tc>
          <w:tcPr>
            <w:tcW w:w="0" w:type="auto"/>
            <w:vAlign w:val="center"/>
          </w:tcPr>
          <w:p w14:paraId="071CDDA6">
            <w:pPr>
              <w:snapToGrid w:val="0"/>
              <w:ind w:left="0" w:leftChars="0" w:right="0" w:rightChars="0" w:firstLine="0" w:firstLineChars="0"/>
              <w:jc w:val="left"/>
            </w:pPr>
            <w:r>
              <w:t>03H/06H</w:t>
            </w:r>
          </w:p>
        </w:tc>
        <w:tc>
          <w:tcPr>
            <w:tcW w:w="763" w:type="dxa"/>
            <w:vAlign w:val="center"/>
          </w:tcPr>
          <w:p w14:paraId="57FEA6A0">
            <w:pPr>
              <w:snapToGrid w:val="0"/>
              <w:ind w:left="0" w:leftChars="0" w:right="0" w:rightChars="0" w:firstLine="0" w:firstLineChars="0"/>
              <w:jc w:val="center"/>
            </w:pPr>
            <w:r>
              <w:t>RW</w:t>
            </w:r>
          </w:p>
        </w:tc>
        <w:tc>
          <w:tcPr>
            <w:tcW w:w="770" w:type="dxa"/>
            <w:vAlign w:val="center"/>
          </w:tcPr>
          <w:p w14:paraId="31C3CAC3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5980159F">
            <w:pPr>
              <w:snapToGrid w:val="0"/>
              <w:ind w:left="0" w:leftChars="0" w:right="0" w:rightChars="0" w:firstLine="0" w:firstLineChars="0"/>
              <w:jc w:val="left"/>
            </w:pPr>
            <w:r>
              <w:t>0=本地, ≠0=远程</w:t>
            </w:r>
          </w:p>
        </w:tc>
      </w:tr>
      <w:tr w14:paraId="23D0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101A97EC">
            <w:pPr>
              <w:snapToGrid w:val="0"/>
              <w:ind w:left="0" w:leftChars="0" w:right="0" w:rightChars="0" w:firstLine="0" w:firstLineChars="0"/>
              <w:jc w:val="center"/>
            </w:pPr>
            <w:r>
              <w:t>0001</w:t>
            </w:r>
          </w:p>
        </w:tc>
        <w:tc>
          <w:tcPr>
            <w:tcW w:w="0" w:type="auto"/>
            <w:vAlign w:val="center"/>
          </w:tcPr>
          <w:p w14:paraId="7BEC03F6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Command</w:t>
            </w:r>
          </w:p>
        </w:tc>
        <w:tc>
          <w:tcPr>
            <w:tcW w:w="0" w:type="auto"/>
            <w:vAlign w:val="center"/>
          </w:tcPr>
          <w:p w14:paraId="0DC0E587">
            <w:pPr>
              <w:snapToGrid w:val="0"/>
              <w:ind w:left="0" w:leftChars="0" w:right="0" w:rightChars="0" w:firstLine="0" w:firstLineChars="0"/>
              <w:jc w:val="left"/>
            </w:pPr>
            <w:r>
              <w:t>06H</w:t>
            </w:r>
          </w:p>
        </w:tc>
        <w:tc>
          <w:tcPr>
            <w:tcW w:w="763" w:type="dxa"/>
            <w:vAlign w:val="center"/>
          </w:tcPr>
          <w:p w14:paraId="301C35D3">
            <w:pPr>
              <w:snapToGrid w:val="0"/>
              <w:ind w:left="0" w:leftChars="0" w:right="0" w:rightChars="0" w:firstLine="0" w:firstLineChars="0"/>
              <w:jc w:val="center"/>
            </w:pPr>
            <w:r>
              <w:t>WO</w:t>
            </w:r>
          </w:p>
        </w:tc>
        <w:tc>
          <w:tcPr>
            <w:tcW w:w="770" w:type="dxa"/>
            <w:vAlign w:val="center"/>
          </w:tcPr>
          <w:p w14:paraId="6B877374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1780F074">
            <w:pPr>
              <w:snapToGrid w:val="0"/>
              <w:ind w:left="0" w:leftChars="0" w:right="0" w:rightChars="0" w:firstLine="0" w:firstLineChars="0"/>
              <w:jc w:val="left"/>
            </w:pPr>
            <w:r>
              <w:t>1=开机, 2=关机, 3=清故障, 4=确认参数</w:t>
            </w:r>
          </w:p>
        </w:tc>
      </w:tr>
      <w:tr w14:paraId="1976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36EEC6D2">
            <w:pPr>
              <w:snapToGrid w:val="0"/>
              <w:ind w:left="0" w:leftChars="0" w:right="0" w:rightChars="0" w:firstLine="0" w:firstLineChars="0"/>
              <w:jc w:val="center"/>
            </w:pPr>
            <w:r>
              <w:t>0002</w:t>
            </w:r>
          </w:p>
        </w:tc>
        <w:tc>
          <w:tcPr>
            <w:tcW w:w="0" w:type="auto"/>
            <w:vAlign w:val="center"/>
          </w:tcPr>
          <w:p w14:paraId="1D3FB7DD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SetVoltage</w:t>
            </w:r>
          </w:p>
        </w:tc>
        <w:tc>
          <w:tcPr>
            <w:tcW w:w="0" w:type="auto"/>
            <w:vAlign w:val="center"/>
          </w:tcPr>
          <w:p w14:paraId="1A1477C2">
            <w:pPr>
              <w:snapToGrid w:val="0"/>
              <w:ind w:left="0" w:leftChars="0" w:right="0" w:rightChars="0" w:firstLine="0" w:firstLineChars="0"/>
              <w:jc w:val="left"/>
            </w:pPr>
            <w:r>
              <w:t>03H/06H</w:t>
            </w:r>
          </w:p>
        </w:tc>
        <w:tc>
          <w:tcPr>
            <w:tcW w:w="763" w:type="dxa"/>
            <w:vAlign w:val="center"/>
          </w:tcPr>
          <w:p w14:paraId="2FC1BACC">
            <w:pPr>
              <w:snapToGrid w:val="0"/>
              <w:ind w:left="0" w:leftChars="0" w:right="0" w:rightChars="0" w:firstLine="0" w:firstLineChars="0"/>
              <w:jc w:val="center"/>
            </w:pPr>
            <w:r>
              <w:t>RW</w:t>
            </w:r>
          </w:p>
        </w:tc>
        <w:tc>
          <w:tcPr>
            <w:tcW w:w="770" w:type="dxa"/>
            <w:vAlign w:val="center"/>
          </w:tcPr>
          <w:p w14:paraId="3A9CD5B8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636F4B3C">
            <w:pPr>
              <w:snapToGrid w:val="0"/>
              <w:ind w:left="0" w:leftChars="0" w:right="0" w:rightChars="0" w:firstLine="0" w:firstLineChars="0"/>
              <w:jc w:val="left"/>
            </w:pPr>
            <w:r>
              <w:t>设定电压×10</w:t>
            </w:r>
          </w:p>
        </w:tc>
      </w:tr>
      <w:tr w14:paraId="3B0F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75BD42CB">
            <w:pPr>
              <w:snapToGrid w:val="0"/>
              <w:ind w:left="0" w:leftChars="0" w:right="0" w:rightChars="0" w:firstLine="0" w:firstLineChars="0"/>
              <w:jc w:val="center"/>
            </w:pPr>
            <w:r>
              <w:t>0003</w:t>
            </w:r>
          </w:p>
        </w:tc>
        <w:tc>
          <w:tcPr>
            <w:tcW w:w="0" w:type="auto"/>
            <w:vAlign w:val="center"/>
          </w:tcPr>
          <w:p w14:paraId="67CF0D37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SetCurrent</w:t>
            </w:r>
          </w:p>
        </w:tc>
        <w:tc>
          <w:tcPr>
            <w:tcW w:w="0" w:type="auto"/>
            <w:vAlign w:val="center"/>
          </w:tcPr>
          <w:p w14:paraId="05E0DC27">
            <w:pPr>
              <w:snapToGrid w:val="0"/>
              <w:ind w:left="0" w:leftChars="0" w:right="0" w:rightChars="0" w:firstLine="0" w:firstLineChars="0"/>
              <w:jc w:val="left"/>
            </w:pPr>
            <w:r>
              <w:t>03H/06H</w:t>
            </w:r>
          </w:p>
        </w:tc>
        <w:tc>
          <w:tcPr>
            <w:tcW w:w="763" w:type="dxa"/>
            <w:vAlign w:val="center"/>
          </w:tcPr>
          <w:p w14:paraId="5E0FC8FF">
            <w:pPr>
              <w:snapToGrid w:val="0"/>
              <w:ind w:left="0" w:leftChars="0" w:right="0" w:rightChars="0" w:firstLine="0" w:firstLineChars="0"/>
              <w:jc w:val="center"/>
            </w:pPr>
            <w:r>
              <w:t>RW</w:t>
            </w:r>
          </w:p>
        </w:tc>
        <w:tc>
          <w:tcPr>
            <w:tcW w:w="770" w:type="dxa"/>
            <w:vAlign w:val="center"/>
          </w:tcPr>
          <w:p w14:paraId="647E1F4E">
            <w:pPr>
              <w:snapToGrid w:val="0"/>
              <w:ind w:left="0" w:leftChars="0" w:right="0" w:rightChars="0" w:firstLine="0" w:firstLineChars="0"/>
              <w:jc w:val="center"/>
            </w:pPr>
            <w:r>
              <w:t>S16</w:t>
            </w:r>
          </w:p>
        </w:tc>
        <w:tc>
          <w:tcPr>
            <w:tcW w:w="3419" w:type="dxa"/>
            <w:vAlign w:val="center"/>
          </w:tcPr>
          <w:p w14:paraId="6972AB3F">
            <w:pPr>
              <w:snapToGrid w:val="0"/>
              <w:ind w:left="0" w:leftChars="0" w:right="0" w:rightChars="0" w:firstLine="0" w:firstLineChars="0"/>
              <w:jc w:val="left"/>
            </w:pPr>
            <w:r>
              <w:t>设定电流×10(有符号)</w:t>
            </w:r>
          </w:p>
        </w:tc>
      </w:tr>
      <w:tr w14:paraId="7D84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4F6C066C">
            <w:pPr>
              <w:snapToGrid w:val="0"/>
              <w:ind w:left="0" w:leftChars="0" w:right="0" w:rightChars="0" w:firstLine="0" w:firstLineChars="0"/>
              <w:jc w:val="center"/>
            </w:pPr>
            <w:r>
              <w:t>0004</w:t>
            </w:r>
          </w:p>
        </w:tc>
        <w:tc>
          <w:tcPr>
            <w:tcW w:w="0" w:type="auto"/>
            <w:vAlign w:val="center"/>
          </w:tcPr>
          <w:p w14:paraId="52B30AFC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SetPower</w:t>
            </w:r>
          </w:p>
        </w:tc>
        <w:tc>
          <w:tcPr>
            <w:tcW w:w="0" w:type="auto"/>
            <w:vAlign w:val="center"/>
          </w:tcPr>
          <w:p w14:paraId="5929164A">
            <w:pPr>
              <w:snapToGrid w:val="0"/>
              <w:ind w:left="0" w:leftChars="0" w:right="0" w:rightChars="0" w:firstLine="0" w:firstLineChars="0"/>
              <w:jc w:val="left"/>
            </w:pPr>
            <w:r>
              <w:t>03H/06H</w:t>
            </w:r>
          </w:p>
        </w:tc>
        <w:tc>
          <w:tcPr>
            <w:tcW w:w="763" w:type="dxa"/>
            <w:vAlign w:val="center"/>
          </w:tcPr>
          <w:p w14:paraId="177FBC90">
            <w:pPr>
              <w:snapToGrid w:val="0"/>
              <w:ind w:left="0" w:leftChars="0" w:right="0" w:rightChars="0" w:firstLine="0" w:firstLineChars="0"/>
              <w:jc w:val="center"/>
            </w:pPr>
            <w:r>
              <w:t>RW</w:t>
            </w:r>
          </w:p>
        </w:tc>
        <w:tc>
          <w:tcPr>
            <w:tcW w:w="770" w:type="dxa"/>
            <w:vAlign w:val="center"/>
          </w:tcPr>
          <w:p w14:paraId="20032EE7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149ACE43">
            <w:pPr>
              <w:snapToGrid w:val="0"/>
              <w:ind w:left="0" w:leftChars="0" w:right="0" w:rightChars="0" w:firstLine="0" w:firstLineChars="0"/>
              <w:jc w:val="left"/>
            </w:pPr>
            <w:r>
              <w:t>设定功率(W)</w:t>
            </w:r>
          </w:p>
        </w:tc>
      </w:tr>
      <w:tr w14:paraId="00FF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4765C0F8">
            <w:pPr>
              <w:snapToGrid w:val="0"/>
              <w:ind w:left="0" w:leftChars="0" w:right="0" w:rightChars="0" w:firstLine="0" w:firstLineChars="0"/>
              <w:jc w:val="center"/>
            </w:pPr>
            <w:r>
              <w:t>0005</w:t>
            </w:r>
          </w:p>
        </w:tc>
        <w:tc>
          <w:tcPr>
            <w:tcW w:w="0" w:type="auto"/>
            <w:vAlign w:val="center"/>
          </w:tcPr>
          <w:p w14:paraId="0325B8A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OutVoltage</w:t>
            </w:r>
          </w:p>
        </w:tc>
        <w:tc>
          <w:tcPr>
            <w:tcW w:w="0" w:type="auto"/>
            <w:vAlign w:val="center"/>
          </w:tcPr>
          <w:p w14:paraId="25963CA5">
            <w:pPr>
              <w:snapToGrid w:val="0"/>
              <w:ind w:left="0" w:leftChars="0" w:right="0" w:rightChars="0" w:firstLine="0" w:firstLineChars="0"/>
              <w:jc w:val="left"/>
            </w:pPr>
            <w:r>
              <w:t>04H</w:t>
            </w:r>
          </w:p>
        </w:tc>
        <w:tc>
          <w:tcPr>
            <w:tcW w:w="763" w:type="dxa"/>
            <w:vAlign w:val="center"/>
          </w:tcPr>
          <w:p w14:paraId="42223E1C">
            <w:pPr>
              <w:snapToGrid w:val="0"/>
              <w:ind w:left="0" w:leftChars="0" w:right="0" w:rightChars="0" w:firstLine="0" w:firstLineChars="0"/>
              <w:jc w:val="center"/>
            </w:pPr>
            <w:r>
              <w:t>RO</w:t>
            </w:r>
          </w:p>
        </w:tc>
        <w:tc>
          <w:tcPr>
            <w:tcW w:w="770" w:type="dxa"/>
            <w:vAlign w:val="center"/>
          </w:tcPr>
          <w:p w14:paraId="3CE08F3E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15AFE64D">
            <w:pPr>
              <w:snapToGrid w:val="0"/>
              <w:ind w:left="0" w:leftChars="0" w:right="0" w:rightChars="0" w:firstLine="0" w:firstLineChars="0"/>
              <w:jc w:val="left"/>
            </w:pPr>
            <w:r>
              <w:t>输出电压(V)</w:t>
            </w:r>
          </w:p>
        </w:tc>
      </w:tr>
      <w:tr w14:paraId="688F6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4709F2F9">
            <w:pPr>
              <w:snapToGrid w:val="0"/>
              <w:ind w:left="0" w:leftChars="0" w:right="0" w:rightChars="0" w:firstLine="0" w:firstLineChars="0"/>
              <w:jc w:val="center"/>
            </w:pPr>
            <w:r>
              <w:t>0006</w:t>
            </w:r>
          </w:p>
        </w:tc>
        <w:tc>
          <w:tcPr>
            <w:tcW w:w="0" w:type="auto"/>
            <w:vAlign w:val="center"/>
          </w:tcPr>
          <w:p w14:paraId="486ECAD2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OutCurrent</w:t>
            </w:r>
          </w:p>
        </w:tc>
        <w:tc>
          <w:tcPr>
            <w:tcW w:w="0" w:type="auto"/>
            <w:vAlign w:val="center"/>
          </w:tcPr>
          <w:p w14:paraId="75513E72">
            <w:pPr>
              <w:snapToGrid w:val="0"/>
              <w:ind w:left="0" w:leftChars="0" w:right="0" w:rightChars="0" w:firstLine="0" w:firstLineChars="0"/>
              <w:jc w:val="left"/>
            </w:pPr>
            <w:r>
              <w:t>04H</w:t>
            </w:r>
          </w:p>
        </w:tc>
        <w:tc>
          <w:tcPr>
            <w:tcW w:w="763" w:type="dxa"/>
            <w:vAlign w:val="center"/>
          </w:tcPr>
          <w:p w14:paraId="1C04C8BF">
            <w:pPr>
              <w:snapToGrid w:val="0"/>
              <w:ind w:left="0" w:leftChars="0" w:right="0" w:rightChars="0" w:firstLine="0" w:firstLineChars="0"/>
              <w:jc w:val="center"/>
            </w:pPr>
            <w:r>
              <w:t>RO</w:t>
            </w:r>
          </w:p>
        </w:tc>
        <w:tc>
          <w:tcPr>
            <w:tcW w:w="770" w:type="dxa"/>
            <w:vAlign w:val="center"/>
          </w:tcPr>
          <w:p w14:paraId="171BAF14">
            <w:pPr>
              <w:snapToGrid w:val="0"/>
              <w:ind w:left="0" w:leftChars="0" w:right="0" w:rightChars="0" w:firstLine="0" w:firstLineChars="0"/>
              <w:jc w:val="center"/>
            </w:pPr>
            <w:r>
              <w:t>S16</w:t>
            </w:r>
          </w:p>
        </w:tc>
        <w:tc>
          <w:tcPr>
            <w:tcW w:w="3419" w:type="dxa"/>
            <w:vAlign w:val="center"/>
          </w:tcPr>
          <w:p w14:paraId="7335B5CD">
            <w:pPr>
              <w:snapToGrid w:val="0"/>
              <w:ind w:left="0" w:leftChars="0" w:right="0" w:rightChars="0" w:firstLine="0" w:firstLineChars="0"/>
              <w:jc w:val="left"/>
            </w:pPr>
            <w:r>
              <w:t>输出电流(A,有符号)</w:t>
            </w:r>
          </w:p>
        </w:tc>
      </w:tr>
      <w:tr w14:paraId="44C4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56BD5D2A">
            <w:pPr>
              <w:snapToGrid w:val="0"/>
              <w:ind w:left="0" w:leftChars="0" w:right="0" w:rightChars="0" w:firstLine="0" w:firstLineChars="0"/>
              <w:jc w:val="center"/>
            </w:pPr>
            <w:r>
              <w:t>0007</w:t>
            </w:r>
          </w:p>
        </w:tc>
        <w:tc>
          <w:tcPr>
            <w:tcW w:w="0" w:type="auto"/>
            <w:vAlign w:val="center"/>
          </w:tcPr>
          <w:p w14:paraId="45F83A0A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OutPower</w:t>
            </w:r>
          </w:p>
        </w:tc>
        <w:tc>
          <w:tcPr>
            <w:tcW w:w="0" w:type="auto"/>
            <w:vAlign w:val="center"/>
          </w:tcPr>
          <w:p w14:paraId="58030B6E">
            <w:pPr>
              <w:snapToGrid w:val="0"/>
              <w:ind w:left="0" w:leftChars="0" w:right="0" w:rightChars="0" w:firstLine="0" w:firstLineChars="0"/>
              <w:jc w:val="left"/>
            </w:pPr>
            <w:r>
              <w:t>04H</w:t>
            </w:r>
          </w:p>
        </w:tc>
        <w:tc>
          <w:tcPr>
            <w:tcW w:w="763" w:type="dxa"/>
            <w:vAlign w:val="center"/>
          </w:tcPr>
          <w:p w14:paraId="19BEF130">
            <w:pPr>
              <w:snapToGrid w:val="0"/>
              <w:ind w:left="0" w:leftChars="0" w:right="0" w:rightChars="0" w:firstLine="0" w:firstLineChars="0"/>
              <w:jc w:val="center"/>
            </w:pPr>
            <w:r>
              <w:t>RO</w:t>
            </w:r>
          </w:p>
        </w:tc>
        <w:tc>
          <w:tcPr>
            <w:tcW w:w="770" w:type="dxa"/>
            <w:vAlign w:val="center"/>
          </w:tcPr>
          <w:p w14:paraId="5D6C2333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1F7A78DA">
            <w:pPr>
              <w:snapToGrid w:val="0"/>
              <w:ind w:left="0" w:leftChars="0" w:right="0" w:rightChars="0" w:firstLine="0" w:firstLineChars="0"/>
              <w:jc w:val="left"/>
            </w:pPr>
            <w:r>
              <w:t>输出功率(W)</w:t>
            </w:r>
          </w:p>
        </w:tc>
      </w:tr>
      <w:tr w14:paraId="537E5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96" w:type="dxa"/>
            <w:vAlign w:val="center"/>
          </w:tcPr>
          <w:p w14:paraId="512E7E31">
            <w:pPr>
              <w:snapToGrid w:val="0"/>
              <w:ind w:left="0" w:leftChars="0" w:right="0" w:rightChars="0" w:firstLine="0" w:firstLineChars="0"/>
              <w:jc w:val="center"/>
            </w:pPr>
            <w:r>
              <w:t>0008</w:t>
            </w:r>
          </w:p>
        </w:tc>
        <w:tc>
          <w:tcPr>
            <w:tcW w:w="1506" w:type="dxa"/>
            <w:vAlign w:val="center"/>
          </w:tcPr>
          <w:p w14:paraId="58C8E98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PowerState</w:t>
            </w:r>
          </w:p>
        </w:tc>
        <w:tc>
          <w:tcPr>
            <w:tcW w:w="1050" w:type="dxa"/>
            <w:vAlign w:val="center"/>
          </w:tcPr>
          <w:p w14:paraId="22B51076">
            <w:pPr>
              <w:snapToGrid w:val="0"/>
              <w:ind w:left="0" w:leftChars="0" w:right="0" w:rightChars="0" w:firstLine="0" w:firstLineChars="0"/>
              <w:jc w:val="left"/>
            </w:pPr>
            <w:r>
              <w:t>04H</w:t>
            </w:r>
          </w:p>
        </w:tc>
        <w:tc>
          <w:tcPr>
            <w:tcW w:w="763" w:type="dxa"/>
            <w:vAlign w:val="center"/>
          </w:tcPr>
          <w:p w14:paraId="647A6DD1">
            <w:pPr>
              <w:snapToGrid w:val="0"/>
              <w:ind w:left="0" w:leftChars="0" w:right="0" w:rightChars="0" w:firstLine="0" w:firstLineChars="0"/>
              <w:jc w:val="center"/>
            </w:pPr>
            <w:r>
              <w:t>RO</w:t>
            </w:r>
          </w:p>
        </w:tc>
        <w:tc>
          <w:tcPr>
            <w:tcW w:w="770" w:type="dxa"/>
            <w:vAlign w:val="center"/>
          </w:tcPr>
          <w:p w14:paraId="630DA2A2">
            <w:pPr>
              <w:snapToGrid w:val="0"/>
              <w:ind w:left="0" w:leftChars="0" w:right="0" w:rightChars="0" w:firstLine="0" w:firstLineChars="0"/>
              <w:jc w:val="center"/>
            </w:pPr>
            <w:r>
              <w:t>U16</w:t>
            </w:r>
          </w:p>
        </w:tc>
        <w:tc>
          <w:tcPr>
            <w:tcW w:w="3419" w:type="dxa"/>
            <w:vAlign w:val="center"/>
          </w:tcPr>
          <w:p w14:paraId="3EDAF80C">
            <w:pPr>
              <w:snapToGrid w:val="0"/>
              <w:ind w:left="0" w:leftChars="0" w:right="0" w:rightChars="0" w:firstLine="0" w:firstLineChars="0"/>
              <w:jc w:val="left"/>
            </w:pPr>
            <w:r>
              <w:t>0=关机, 1=开机</w:t>
            </w:r>
          </w:p>
        </w:tc>
      </w:tr>
    </w:tbl>
    <w:p w14:paraId="205201BF">
      <w:pPr>
        <w:rPr>
          <w:rFonts w:hint="eastAsia"/>
        </w:rPr>
      </w:pPr>
    </w:p>
    <w:p w14:paraId="64314073">
      <w:pPr>
        <w:pStyle w:val="4"/>
      </w:pPr>
      <w:r>
        <w:t>4.1 读写权限分类</w:t>
      </w:r>
    </w:p>
    <w:p w14:paraId="0AF1CD89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465"/>
        <w:gridCol w:w="5057"/>
      </w:tblGrid>
      <w:tr w14:paraId="341E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782" w:type="dxa"/>
            <w:vAlign w:val="center"/>
          </w:tcPr>
          <w:p w14:paraId="0DFA401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权限</w:t>
            </w:r>
          </w:p>
        </w:tc>
        <w:tc>
          <w:tcPr>
            <w:tcW w:w="2465" w:type="dxa"/>
            <w:vAlign w:val="center"/>
          </w:tcPr>
          <w:p w14:paraId="6D56650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含义</w:t>
            </w:r>
          </w:p>
        </w:tc>
        <w:tc>
          <w:tcPr>
            <w:tcW w:w="5057" w:type="dxa"/>
            <w:vAlign w:val="center"/>
          </w:tcPr>
          <w:p w14:paraId="6A643D6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寄存器</w:t>
            </w:r>
          </w:p>
        </w:tc>
      </w:tr>
      <w:tr w14:paraId="71CB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82" w:type="dxa"/>
            <w:vAlign w:val="center"/>
          </w:tcPr>
          <w:p w14:paraId="3EA3CC7C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RW</w:t>
            </w:r>
          </w:p>
        </w:tc>
        <w:tc>
          <w:tcPr>
            <w:tcW w:w="2465" w:type="dxa"/>
            <w:vAlign w:val="center"/>
          </w:tcPr>
          <w:p w14:paraId="42848F57">
            <w:pPr>
              <w:snapToGrid w:val="0"/>
              <w:ind w:left="0" w:leftChars="0" w:right="0" w:rightChars="0" w:firstLine="0" w:firstLineChars="0"/>
              <w:jc w:val="left"/>
            </w:pPr>
            <w:r>
              <w:t>可读可写 (03H/06H)</w:t>
            </w:r>
          </w:p>
        </w:tc>
        <w:tc>
          <w:tcPr>
            <w:tcW w:w="5057" w:type="dxa"/>
            <w:vAlign w:val="center"/>
          </w:tcPr>
          <w:p w14:paraId="2538874A">
            <w:pPr>
              <w:snapToGrid w:val="0"/>
              <w:ind w:left="0" w:leftChars="0" w:right="0" w:rightChars="0" w:firstLine="0" w:firstLineChars="0"/>
              <w:jc w:val="left"/>
            </w:pPr>
            <w:r>
              <w:t>RemoteMode, SetVoltage, SetCurrent, SetPower</w:t>
            </w:r>
          </w:p>
        </w:tc>
      </w:tr>
      <w:tr w14:paraId="7F2B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82" w:type="dxa"/>
            <w:vAlign w:val="center"/>
          </w:tcPr>
          <w:p w14:paraId="4F5B1572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WO</w:t>
            </w:r>
          </w:p>
        </w:tc>
        <w:tc>
          <w:tcPr>
            <w:tcW w:w="2465" w:type="dxa"/>
            <w:vAlign w:val="center"/>
          </w:tcPr>
          <w:p w14:paraId="1037FBEB">
            <w:pPr>
              <w:snapToGrid w:val="0"/>
              <w:ind w:left="0" w:leftChars="0" w:right="0" w:rightChars="0" w:firstLine="0" w:firstLineChars="0"/>
              <w:jc w:val="left"/>
            </w:pPr>
            <w:r>
              <w:t>只写 (06H)，读回0</w:t>
            </w:r>
          </w:p>
        </w:tc>
        <w:tc>
          <w:tcPr>
            <w:tcW w:w="5057" w:type="dxa"/>
            <w:vAlign w:val="center"/>
          </w:tcPr>
          <w:p w14:paraId="7EB6BE2F">
            <w:pPr>
              <w:snapToGrid w:val="0"/>
              <w:ind w:left="0" w:leftChars="0" w:right="0" w:rightChars="0" w:firstLine="0" w:firstLineChars="0"/>
              <w:jc w:val="left"/>
            </w:pPr>
            <w:r>
              <w:t>Command</w:t>
            </w:r>
          </w:p>
        </w:tc>
      </w:tr>
      <w:tr w14:paraId="4CC9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82" w:type="dxa"/>
            <w:vAlign w:val="center"/>
          </w:tcPr>
          <w:p w14:paraId="63130600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RO</w:t>
            </w:r>
          </w:p>
        </w:tc>
        <w:tc>
          <w:tcPr>
            <w:tcW w:w="2465" w:type="dxa"/>
            <w:vAlign w:val="center"/>
          </w:tcPr>
          <w:p w14:paraId="1DF3BFD4">
            <w:pPr>
              <w:snapToGrid w:val="0"/>
              <w:ind w:left="0" w:leftChars="0" w:right="0" w:rightChars="0" w:firstLine="0" w:firstLineChars="0"/>
              <w:jc w:val="left"/>
            </w:pPr>
            <w:r>
              <w:t>只读 (04H)</w:t>
            </w:r>
          </w:p>
        </w:tc>
        <w:tc>
          <w:tcPr>
            <w:tcW w:w="5057" w:type="dxa"/>
            <w:vAlign w:val="center"/>
          </w:tcPr>
          <w:p w14:paraId="7D5988B6">
            <w:pPr>
              <w:snapToGrid w:val="0"/>
              <w:ind w:left="0" w:leftChars="0" w:right="0" w:rightChars="0" w:firstLine="0" w:firstLineChars="0"/>
              <w:jc w:val="left"/>
            </w:pPr>
            <w:r>
              <w:t>OutVoltage, OutCurrent, OutPower, PowerState</w:t>
            </w:r>
          </w:p>
        </w:tc>
      </w:tr>
    </w:tbl>
    <w:p w14:paraId="38C90B11">
      <w:pPr>
        <w:rPr>
          <w:rFonts w:hint="eastAsia"/>
        </w:rPr>
      </w:pPr>
    </w:p>
    <w:p w14:paraId="6CBDE6DA">
      <w:pPr>
        <w:rPr>
          <w:rFonts w:hint="eastAsia"/>
        </w:rPr>
      </w:pPr>
    </w:p>
    <w:p w14:paraId="0B3D278F">
      <w:pPr>
        <w:pStyle w:val="3"/>
      </w:pPr>
      <w:r>
        <w:t>5.寄存器详细说明</w:t>
      </w:r>
    </w:p>
    <w:p w14:paraId="626C9211">
      <w:pPr>
        <w:rPr>
          <w:rFonts w:hint="eastAsia"/>
        </w:rPr>
      </w:pPr>
    </w:p>
    <w:p w14:paraId="4E258C02">
      <w:pPr>
        <w:pStyle w:val="4"/>
      </w:pPr>
      <w:r>
        <w:t>5.1 RemoteMode (0x0000) — 远程/本地模式</w:t>
      </w:r>
    </w:p>
    <w:p w14:paraId="6CBED425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6217"/>
      </w:tblGrid>
      <w:tr w14:paraId="3E2BE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087" w:type="dxa"/>
            <w:vAlign w:val="center"/>
          </w:tcPr>
          <w:p w14:paraId="58C0DC74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属性</w:t>
            </w:r>
          </w:p>
        </w:tc>
        <w:tc>
          <w:tcPr>
            <w:tcW w:w="6217" w:type="dxa"/>
            <w:vAlign w:val="center"/>
          </w:tcPr>
          <w:p w14:paraId="16A5E01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3263F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87" w:type="dxa"/>
            <w:vAlign w:val="center"/>
          </w:tcPr>
          <w:p w14:paraId="6BAFC9EA">
            <w:pPr>
              <w:snapToGrid w:val="0"/>
              <w:ind w:left="0" w:leftChars="0" w:right="0" w:rightChars="0" w:firstLine="0" w:firstLineChars="0"/>
              <w:jc w:val="center"/>
            </w:pPr>
            <w:r>
              <w:t>功能码</w:t>
            </w:r>
          </w:p>
        </w:tc>
        <w:tc>
          <w:tcPr>
            <w:tcW w:w="6217" w:type="dxa"/>
            <w:vAlign w:val="center"/>
          </w:tcPr>
          <w:p w14:paraId="414C67FC">
            <w:pPr>
              <w:snapToGrid w:val="0"/>
              <w:ind w:left="0" w:leftChars="0" w:right="0" w:rightChars="0" w:firstLine="0" w:firstLineChars="0"/>
              <w:jc w:val="center"/>
            </w:pPr>
            <w:r>
              <w:t>03H(读) / 06H(写)</w:t>
            </w:r>
          </w:p>
        </w:tc>
      </w:tr>
      <w:tr w14:paraId="64902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87" w:type="dxa"/>
            <w:vAlign w:val="center"/>
          </w:tcPr>
          <w:p w14:paraId="65AAEC10">
            <w:pPr>
              <w:snapToGrid w:val="0"/>
              <w:ind w:left="0" w:leftChars="0" w:right="0" w:rightChars="0" w:firstLine="0" w:firstLineChars="0"/>
              <w:jc w:val="center"/>
            </w:pPr>
            <w:r>
              <w:t>有效值</w:t>
            </w:r>
          </w:p>
        </w:tc>
        <w:tc>
          <w:tcPr>
            <w:tcW w:w="6217" w:type="dxa"/>
            <w:vAlign w:val="center"/>
          </w:tcPr>
          <w:p w14:paraId="7EC58B8C">
            <w:pPr>
              <w:snapToGrid w:val="0"/>
              <w:ind w:left="0" w:leftChars="0" w:right="0" w:rightChars="0" w:firstLine="0" w:firstLineChars="0"/>
              <w:jc w:val="center"/>
            </w:pPr>
            <w:r>
              <w:t>0 = 本地, 1~65535 = 远程</w:t>
            </w:r>
          </w:p>
        </w:tc>
      </w:tr>
    </w:tbl>
    <w:p w14:paraId="15BD9118">
      <w:pPr>
        <w:rPr>
          <w:rFonts w:hint="eastAsia"/>
        </w:rPr>
      </w:pPr>
    </w:p>
    <w:p w14:paraId="291438FF">
      <w:r>
        <w:rPr>
          <w:b/>
        </w:rPr>
        <w:t>行为说明</w:t>
      </w:r>
      <w:r>
        <w:t>：</w:t>
      </w:r>
    </w:p>
    <w:p w14:paraId="33D66348">
      <w:pPr>
        <w:numPr>
          <w:ilvl w:val="0"/>
          <w:numId w:val="8"/>
        </w:numPr>
        <w:spacing w:before="0"/>
      </w:pPr>
      <w:r>
        <w:rPr>
          <w:b/>
        </w:rPr>
        <w:t>本地模式</w:t>
      </w:r>
      <w:r>
        <w:t>: 屏幕可操作，上位机</w:t>
      </w:r>
      <w:r>
        <w:rPr>
          <w:b/>
        </w:rPr>
        <w:t>只可读不可写</w:t>
      </w:r>
    </w:p>
    <w:p w14:paraId="28EE590F">
      <w:pPr>
        <w:numPr>
          <w:ilvl w:val="0"/>
          <w:numId w:val="8"/>
        </w:numPr>
        <w:spacing w:after="0"/>
      </w:pPr>
      <w:r>
        <w:rPr>
          <w:b/>
        </w:rPr>
        <w:t>远程模式</w:t>
      </w:r>
      <w:r>
        <w:t>: 屏幕锁定设定值输入，上位机可远程控制</w:t>
      </w:r>
    </w:p>
    <w:p w14:paraId="5AB0639C">
      <w:pPr>
        <w:rPr>
          <w:rFonts w:hint="eastAsia"/>
        </w:rPr>
      </w:pPr>
    </w:p>
    <w:p w14:paraId="7DF57C0A">
      <w:pPr>
        <w:pStyle w:val="4"/>
      </w:pPr>
      <w:r>
        <w:t>5.2 Command (0x0001) — 控制命令</w:t>
      </w:r>
    </w:p>
    <w:p w14:paraId="499902F7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0"/>
        <w:gridCol w:w="3294"/>
      </w:tblGrid>
      <w:tr w14:paraId="2BBF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5010" w:type="dxa"/>
            <w:vAlign w:val="center"/>
          </w:tcPr>
          <w:p w14:paraId="5F6548D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属性</w:t>
            </w:r>
          </w:p>
        </w:tc>
        <w:tc>
          <w:tcPr>
            <w:tcW w:w="3294" w:type="dxa"/>
            <w:vAlign w:val="center"/>
          </w:tcPr>
          <w:p w14:paraId="370E405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1E8D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10" w:type="dxa"/>
            <w:vAlign w:val="center"/>
          </w:tcPr>
          <w:p w14:paraId="31BEF78D">
            <w:pPr>
              <w:snapToGrid w:val="0"/>
              <w:ind w:left="0" w:leftChars="0" w:right="0" w:rightChars="0" w:firstLine="0" w:firstLineChars="0"/>
              <w:jc w:val="left"/>
            </w:pPr>
            <w:r>
              <w:t>功能码</w:t>
            </w:r>
          </w:p>
        </w:tc>
        <w:tc>
          <w:tcPr>
            <w:tcW w:w="3294" w:type="dxa"/>
            <w:vAlign w:val="center"/>
          </w:tcPr>
          <w:p w14:paraId="291A883A">
            <w:pPr>
              <w:snapToGrid w:val="0"/>
              <w:ind w:left="0" w:leftChars="0" w:right="0" w:rightChars="0" w:firstLine="0" w:firstLineChars="0"/>
              <w:jc w:val="left"/>
            </w:pPr>
            <w:r>
              <w:t>06H(只写)</w:t>
            </w:r>
          </w:p>
        </w:tc>
      </w:tr>
      <w:tr w14:paraId="3D1A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10" w:type="dxa"/>
            <w:vAlign w:val="center"/>
          </w:tcPr>
          <w:p w14:paraId="1FCB50B0">
            <w:pPr>
              <w:snapToGrid w:val="0"/>
              <w:ind w:left="0" w:leftChars="0" w:right="0" w:rightChars="0" w:firstLine="0" w:firstLineChars="0"/>
              <w:jc w:val="left"/>
            </w:pPr>
            <w:r>
              <w:t>写入后自动清零</w:t>
            </w:r>
          </w:p>
        </w:tc>
        <w:tc>
          <w:tcPr>
            <w:tcW w:w="3294" w:type="dxa"/>
            <w:vAlign w:val="center"/>
          </w:tcPr>
          <w:p w14:paraId="181D1E7F">
            <w:pPr>
              <w:snapToGrid w:val="0"/>
              <w:ind w:left="0" w:leftChars="0" w:right="0" w:rightChars="0" w:firstLine="0" w:firstLineChars="0"/>
              <w:jc w:val="left"/>
            </w:pPr>
            <w:r>
              <w:t>是</w:t>
            </w:r>
          </w:p>
        </w:tc>
      </w:tr>
    </w:tbl>
    <w:p w14:paraId="19F3DA2A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008"/>
        <w:gridCol w:w="2428"/>
        <w:gridCol w:w="2839"/>
      </w:tblGrid>
      <w:tr w14:paraId="32279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029" w:type="dxa"/>
            <w:vAlign w:val="center"/>
          </w:tcPr>
          <w:p w14:paraId="5B4DA05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命令值</w:t>
            </w:r>
          </w:p>
        </w:tc>
        <w:tc>
          <w:tcPr>
            <w:tcW w:w="2008" w:type="dxa"/>
            <w:vAlign w:val="center"/>
          </w:tcPr>
          <w:p w14:paraId="0B1F732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</w:t>
            </w:r>
          </w:p>
        </w:tc>
        <w:tc>
          <w:tcPr>
            <w:tcW w:w="2428" w:type="dxa"/>
            <w:vAlign w:val="center"/>
          </w:tcPr>
          <w:p w14:paraId="675292D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  <w:tc>
          <w:tcPr>
            <w:tcW w:w="2839" w:type="dxa"/>
            <w:vAlign w:val="center"/>
          </w:tcPr>
          <w:p w14:paraId="457BDB5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前置条件</w:t>
            </w:r>
          </w:p>
        </w:tc>
      </w:tr>
      <w:tr w14:paraId="6BB9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29" w:type="dxa"/>
            <w:vAlign w:val="center"/>
          </w:tcPr>
          <w:p w14:paraId="03FB9C3E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008" w:type="dxa"/>
            <w:vAlign w:val="center"/>
          </w:tcPr>
          <w:p w14:paraId="7B6F5C01">
            <w:pPr>
              <w:snapToGrid w:val="0"/>
              <w:ind w:left="0" w:leftChars="0" w:right="0" w:rightChars="0" w:firstLine="0" w:firstLineChars="0"/>
              <w:jc w:val="left"/>
            </w:pPr>
            <w:r>
              <w:t>PowerOn 开机</w:t>
            </w:r>
          </w:p>
        </w:tc>
        <w:tc>
          <w:tcPr>
            <w:tcW w:w="2428" w:type="dxa"/>
            <w:vAlign w:val="center"/>
          </w:tcPr>
          <w:p w14:paraId="7207F7F0">
            <w:pPr>
              <w:snapToGrid w:val="0"/>
              <w:ind w:left="0" w:leftChars="0" w:right="0" w:rightChars="0" w:firstLine="0" w:firstLineChars="0"/>
              <w:jc w:val="left"/>
            </w:pPr>
            <w:r>
              <w:t>启动电源输出</w:t>
            </w:r>
          </w:p>
        </w:tc>
        <w:tc>
          <w:tcPr>
            <w:tcW w:w="2839" w:type="dxa"/>
            <w:vAlign w:val="center"/>
          </w:tcPr>
          <w:p w14:paraId="38B01464">
            <w:pPr>
              <w:snapToGrid w:val="0"/>
              <w:ind w:left="0" w:leftChars="0" w:right="0" w:rightChars="0" w:firstLine="0" w:firstLineChars="0"/>
              <w:jc w:val="left"/>
            </w:pPr>
            <w:r>
              <w:t>需先确认参数(Command=4)</w:t>
            </w:r>
          </w:p>
        </w:tc>
      </w:tr>
      <w:tr w14:paraId="6A13A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29" w:type="dxa"/>
            <w:vAlign w:val="center"/>
          </w:tcPr>
          <w:p w14:paraId="4E1DEC97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008" w:type="dxa"/>
            <w:vAlign w:val="center"/>
          </w:tcPr>
          <w:p w14:paraId="5F042A7E">
            <w:pPr>
              <w:snapToGrid w:val="0"/>
              <w:ind w:left="0" w:leftChars="0" w:right="0" w:rightChars="0" w:firstLine="0" w:firstLineChars="0"/>
              <w:jc w:val="left"/>
            </w:pPr>
            <w:r>
              <w:t>PowerOff 关机</w:t>
            </w:r>
          </w:p>
        </w:tc>
        <w:tc>
          <w:tcPr>
            <w:tcW w:w="2428" w:type="dxa"/>
            <w:vAlign w:val="center"/>
          </w:tcPr>
          <w:p w14:paraId="2A7B0178">
            <w:pPr>
              <w:snapToGrid w:val="0"/>
              <w:ind w:left="0" w:leftChars="0" w:right="0" w:rightChars="0" w:firstLine="0" w:firstLineChars="0"/>
              <w:jc w:val="left"/>
            </w:pPr>
            <w:r>
              <w:t>关闭电源输出</w:t>
            </w:r>
          </w:p>
        </w:tc>
        <w:tc>
          <w:tcPr>
            <w:tcW w:w="2839" w:type="dxa"/>
            <w:vAlign w:val="center"/>
          </w:tcPr>
          <w:p w14:paraId="4F93524B">
            <w:pPr>
              <w:snapToGrid w:val="0"/>
              <w:ind w:left="0" w:leftChars="0" w:right="0" w:rightChars="0" w:firstLine="0" w:firstLineChars="0"/>
              <w:jc w:val="left"/>
            </w:pPr>
            <w:r>
              <w:t>无</w:t>
            </w:r>
          </w:p>
        </w:tc>
      </w:tr>
      <w:tr w14:paraId="744E5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29" w:type="dxa"/>
            <w:vAlign w:val="center"/>
          </w:tcPr>
          <w:p w14:paraId="7A80E260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008" w:type="dxa"/>
            <w:vAlign w:val="center"/>
          </w:tcPr>
          <w:p w14:paraId="3118B5AC">
            <w:pPr>
              <w:snapToGrid w:val="0"/>
              <w:ind w:left="0" w:leftChars="0" w:right="0" w:rightChars="0" w:firstLine="0" w:firstLineChars="0"/>
              <w:jc w:val="left"/>
            </w:pPr>
            <w:r>
              <w:t>ClearFault 清故障</w:t>
            </w:r>
          </w:p>
        </w:tc>
        <w:tc>
          <w:tcPr>
            <w:tcW w:w="2428" w:type="dxa"/>
            <w:vAlign w:val="center"/>
          </w:tcPr>
          <w:p w14:paraId="49CFDAEB">
            <w:pPr>
              <w:snapToGrid w:val="0"/>
              <w:ind w:left="0" w:leftChars="0" w:right="0" w:rightChars="0" w:firstLine="0" w:firstLineChars="0"/>
              <w:jc w:val="left"/>
            </w:pPr>
            <w:r>
              <w:t>清除保护故障状态</w:t>
            </w:r>
          </w:p>
        </w:tc>
        <w:tc>
          <w:tcPr>
            <w:tcW w:w="2839" w:type="dxa"/>
            <w:vAlign w:val="center"/>
          </w:tcPr>
          <w:p w14:paraId="0AE9B7C0">
            <w:pPr>
              <w:snapToGrid w:val="0"/>
              <w:ind w:left="0" w:leftChars="0" w:right="0" w:rightChars="0" w:firstLine="0" w:firstLineChars="0"/>
              <w:jc w:val="left"/>
            </w:pPr>
            <w:r>
              <w:t>远程模式</w:t>
            </w:r>
          </w:p>
        </w:tc>
      </w:tr>
      <w:tr w14:paraId="281A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29" w:type="dxa"/>
            <w:vAlign w:val="center"/>
          </w:tcPr>
          <w:p w14:paraId="452D8B8C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008" w:type="dxa"/>
            <w:vAlign w:val="center"/>
          </w:tcPr>
          <w:p w14:paraId="23D67EF3">
            <w:pPr>
              <w:snapToGrid w:val="0"/>
              <w:ind w:left="0" w:leftChars="0" w:right="0" w:rightChars="0" w:firstLine="0" w:firstLineChars="0"/>
              <w:jc w:val="left"/>
            </w:pPr>
            <w:r>
              <w:t>ConfirmEnter 确认参数</w:t>
            </w:r>
          </w:p>
        </w:tc>
        <w:tc>
          <w:tcPr>
            <w:tcW w:w="2428" w:type="dxa"/>
            <w:vAlign w:val="center"/>
          </w:tcPr>
          <w:p w14:paraId="6B49759E">
            <w:pPr>
              <w:snapToGrid w:val="0"/>
              <w:ind w:left="0" w:leftChars="0" w:right="0" w:rightChars="0" w:firstLine="0" w:firstLineChars="0"/>
              <w:jc w:val="left"/>
            </w:pPr>
            <w:r>
              <w:t>保存设定值→Flash→下发CAN命令</w:t>
            </w:r>
          </w:p>
        </w:tc>
        <w:tc>
          <w:tcPr>
            <w:tcW w:w="2839" w:type="dxa"/>
            <w:vAlign w:val="center"/>
          </w:tcPr>
          <w:p w14:paraId="08B28EDF">
            <w:pPr>
              <w:snapToGrid w:val="0"/>
              <w:ind w:left="0" w:leftChars="0" w:right="0" w:rightChars="0" w:firstLine="0" w:firstLineChars="0"/>
              <w:jc w:val="left"/>
            </w:pPr>
            <w:r>
              <w:t>先写SetVoltage/Current/Power</w:t>
            </w:r>
          </w:p>
        </w:tc>
      </w:tr>
    </w:tbl>
    <w:p w14:paraId="097880ED">
      <w:pPr>
        <w:rPr>
          <w:rFonts w:hint="eastAsia"/>
        </w:rPr>
      </w:pPr>
    </w:p>
    <w:p w14:paraId="379DDA33">
      <w:r>
        <w:t>⚠️</w:t>
      </w:r>
      <w:r>
        <w:rPr>
          <w:b/>
        </w:rPr>
        <w:t>关键</w:t>
      </w:r>
      <w:r>
        <w:t>: 修改设定值(SetVoltage/SetCurrent/SetPower)后，</w:t>
      </w:r>
      <w:r>
        <w:rPr>
          <w:b/>
        </w:rPr>
        <w:t>必须发送Command=4</w:t>
      </w:r>
      <w:r>
        <w:t>才会生效！</w:t>
      </w:r>
    </w:p>
    <w:p w14:paraId="70420449">
      <w:pPr>
        <w:rPr>
          <w:rFonts w:hint="eastAsia"/>
        </w:rPr>
      </w:pPr>
    </w:p>
    <w:p w14:paraId="15A48442">
      <w:pPr>
        <w:pStyle w:val="4"/>
      </w:pPr>
      <w:r>
        <w:t>5.3 SetVoltage (0x0002) — 设定电压</w:t>
      </w:r>
    </w:p>
    <w:p w14:paraId="318A7552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6783"/>
      </w:tblGrid>
      <w:tr w14:paraId="59F6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521" w:type="dxa"/>
            <w:vAlign w:val="center"/>
          </w:tcPr>
          <w:p w14:paraId="30C981D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属性</w:t>
            </w:r>
          </w:p>
        </w:tc>
        <w:tc>
          <w:tcPr>
            <w:tcW w:w="6783" w:type="dxa"/>
            <w:vAlign w:val="center"/>
          </w:tcPr>
          <w:p w14:paraId="5223D86D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3DCB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21" w:type="dxa"/>
            <w:vAlign w:val="center"/>
          </w:tcPr>
          <w:p w14:paraId="7387613D">
            <w:pPr>
              <w:snapToGrid w:val="0"/>
              <w:ind w:left="0" w:leftChars="0" w:right="0" w:rightChars="0" w:firstLine="0" w:firstLineChars="0"/>
              <w:jc w:val="center"/>
            </w:pPr>
            <w:r>
              <w:t>范围</w:t>
            </w:r>
          </w:p>
        </w:tc>
        <w:tc>
          <w:tcPr>
            <w:tcW w:w="6783" w:type="dxa"/>
            <w:vAlign w:val="center"/>
          </w:tcPr>
          <w:p w14:paraId="79E67787">
            <w:pPr>
              <w:snapToGrid w:val="0"/>
              <w:ind w:left="0" w:leftChars="0" w:right="0" w:rightChars="0" w:firstLine="0" w:firstLineChars="0"/>
              <w:jc w:val="left"/>
            </w:pPr>
            <w:r>
              <w:t>0</w:t>
            </w:r>
            <w:r>
              <w:rPr>
                <w:strike/>
              </w:rPr>
              <w:t>10000 (0.0V</w:t>
            </w:r>
            <w:r>
              <w:t>1000.0V)</w:t>
            </w:r>
          </w:p>
        </w:tc>
      </w:tr>
      <w:tr w14:paraId="1261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21" w:type="dxa"/>
            <w:vAlign w:val="center"/>
          </w:tcPr>
          <w:p w14:paraId="685275F5">
            <w:pPr>
              <w:snapToGrid w:val="0"/>
              <w:ind w:left="0" w:leftChars="0" w:right="0" w:rightChars="0" w:firstLine="0" w:firstLineChars="0"/>
              <w:jc w:val="center"/>
            </w:pPr>
            <w:r>
              <w:t>转换</w:t>
            </w:r>
          </w:p>
        </w:tc>
        <w:tc>
          <w:tcPr>
            <w:tcW w:w="6783" w:type="dxa"/>
            <w:vAlign w:val="center"/>
          </w:tcPr>
          <w:p w14:paraId="27DCFB1F">
            <w:pPr>
              <w:snapToGrid w:val="0"/>
              <w:ind w:left="0" w:leftChars="0" w:right="0" w:rightChars="0" w:firstLine="0" w:firstLineChars="0"/>
              <w:jc w:val="left"/>
            </w:pPr>
            <w:r>
              <w:t>实际电压(V) = 寄存器值 / 10</w:t>
            </w:r>
          </w:p>
        </w:tc>
      </w:tr>
    </w:tbl>
    <w:p w14:paraId="769E8F5D">
      <w:pPr>
        <w:rPr>
          <w:rFonts w:hint="eastAsia"/>
        </w:rPr>
      </w:pPr>
    </w:p>
    <w:p w14:paraId="344887A9">
      <w:pPr>
        <w:pStyle w:val="4"/>
      </w:pPr>
      <w:r>
        <w:t>5.4 SetCurrent (0x0003) — 设定电流</w:t>
      </w:r>
    </w:p>
    <w:p w14:paraId="2A4CA3A5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6906"/>
      </w:tblGrid>
      <w:tr w14:paraId="49D3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398" w:type="dxa"/>
            <w:vAlign w:val="center"/>
          </w:tcPr>
          <w:p w14:paraId="494D273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属性</w:t>
            </w:r>
          </w:p>
        </w:tc>
        <w:tc>
          <w:tcPr>
            <w:tcW w:w="6906" w:type="dxa"/>
            <w:vAlign w:val="center"/>
          </w:tcPr>
          <w:p w14:paraId="323DE85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72A6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98" w:type="dxa"/>
            <w:vAlign w:val="center"/>
          </w:tcPr>
          <w:p w14:paraId="71D37BB7">
            <w:pPr>
              <w:snapToGrid w:val="0"/>
              <w:ind w:left="0" w:leftChars="0" w:right="0" w:rightChars="0" w:firstLine="0" w:firstLineChars="0"/>
              <w:jc w:val="center"/>
            </w:pPr>
            <w:r>
              <w:t>范围</w:t>
            </w:r>
          </w:p>
        </w:tc>
        <w:tc>
          <w:tcPr>
            <w:tcW w:w="6906" w:type="dxa"/>
            <w:vAlign w:val="center"/>
          </w:tcPr>
          <w:p w14:paraId="00654194">
            <w:pPr>
              <w:snapToGrid w:val="0"/>
              <w:ind w:left="0" w:leftChars="0" w:right="0" w:rightChars="0" w:firstLine="0" w:firstLineChars="0"/>
              <w:jc w:val="center"/>
            </w:pPr>
            <w:r>
              <w:t>有符号: 0~1000(正), ≥32768(负)</w:t>
            </w:r>
          </w:p>
        </w:tc>
      </w:tr>
      <w:tr w14:paraId="7E30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98" w:type="dxa"/>
            <w:vAlign w:val="center"/>
          </w:tcPr>
          <w:p w14:paraId="53003CAA">
            <w:pPr>
              <w:snapToGrid w:val="0"/>
              <w:ind w:left="0" w:leftChars="0" w:right="0" w:rightChars="0" w:firstLine="0" w:firstLineChars="0"/>
              <w:jc w:val="center"/>
            </w:pPr>
            <w:r>
              <w:t>转换</w:t>
            </w:r>
          </w:p>
        </w:tc>
        <w:tc>
          <w:tcPr>
            <w:tcW w:w="6906" w:type="dxa"/>
            <w:vAlign w:val="center"/>
          </w:tcPr>
          <w:p w14:paraId="3F899FFA">
            <w:pPr>
              <w:snapToGrid w:val="0"/>
              <w:ind w:left="0" w:leftChars="0" w:right="0" w:rightChars="0" w:firstLine="0" w:firstLineChars="0"/>
              <w:jc w:val="center"/>
            </w:pPr>
            <w:r>
              <w:t>实际电流(A) = s16(寄存器值) / 10</w:t>
            </w:r>
          </w:p>
        </w:tc>
      </w:tr>
    </w:tbl>
    <w:p w14:paraId="4238E91C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2009"/>
        <w:gridCol w:w="3386"/>
      </w:tblGrid>
      <w:tr w14:paraId="7ACC8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909" w:type="dxa"/>
            <w:vAlign w:val="center"/>
          </w:tcPr>
          <w:p w14:paraId="2386D86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寄存器值</w:t>
            </w:r>
          </w:p>
        </w:tc>
        <w:tc>
          <w:tcPr>
            <w:tcW w:w="2009" w:type="dxa"/>
            <w:vAlign w:val="center"/>
          </w:tcPr>
          <w:p w14:paraId="7C7FDA23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有符号值</w:t>
            </w:r>
          </w:p>
        </w:tc>
        <w:tc>
          <w:tcPr>
            <w:tcW w:w="3386" w:type="dxa"/>
            <w:vAlign w:val="center"/>
          </w:tcPr>
          <w:p w14:paraId="0232B4A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物理值</w:t>
            </w:r>
          </w:p>
        </w:tc>
      </w:tr>
      <w:tr w14:paraId="226C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09" w:type="dxa"/>
            <w:vAlign w:val="center"/>
          </w:tcPr>
          <w:p w14:paraId="210C948E">
            <w:pPr>
              <w:snapToGrid w:val="0"/>
              <w:ind w:left="0" w:leftChars="0" w:right="0" w:rightChars="0" w:firstLine="0" w:firstLineChars="0"/>
              <w:jc w:val="center"/>
            </w:pPr>
            <w:r>
              <w:t>100</w:t>
            </w:r>
          </w:p>
        </w:tc>
        <w:tc>
          <w:tcPr>
            <w:tcW w:w="2009" w:type="dxa"/>
            <w:vAlign w:val="center"/>
          </w:tcPr>
          <w:p w14:paraId="7F403B21">
            <w:pPr>
              <w:snapToGrid w:val="0"/>
              <w:ind w:left="0" w:leftChars="0" w:right="0" w:rightChars="0" w:firstLine="0" w:firstLineChars="0"/>
              <w:jc w:val="center"/>
            </w:pPr>
            <w:r>
              <w:t>+100</w:t>
            </w:r>
          </w:p>
        </w:tc>
        <w:tc>
          <w:tcPr>
            <w:tcW w:w="3386" w:type="dxa"/>
            <w:vAlign w:val="center"/>
          </w:tcPr>
          <w:p w14:paraId="350B1761">
            <w:pPr>
              <w:snapToGrid w:val="0"/>
              <w:ind w:left="0" w:leftChars="0" w:right="0" w:rightChars="0" w:firstLine="0" w:firstLineChars="0"/>
              <w:jc w:val="left"/>
            </w:pPr>
            <w:r>
              <w:t>+10.0A (源模式)</w:t>
            </w:r>
          </w:p>
        </w:tc>
      </w:tr>
      <w:tr w14:paraId="6AAC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09" w:type="dxa"/>
            <w:vAlign w:val="center"/>
          </w:tcPr>
          <w:p w14:paraId="29E727BE">
            <w:pPr>
              <w:snapToGrid w:val="0"/>
              <w:ind w:left="0" w:leftChars="0" w:right="0" w:rightChars="0" w:firstLine="0" w:firstLineChars="0"/>
              <w:jc w:val="center"/>
            </w:pPr>
            <w:r>
              <w:t>500</w:t>
            </w:r>
          </w:p>
        </w:tc>
        <w:tc>
          <w:tcPr>
            <w:tcW w:w="2009" w:type="dxa"/>
            <w:vAlign w:val="center"/>
          </w:tcPr>
          <w:p w14:paraId="7C14178C">
            <w:pPr>
              <w:snapToGrid w:val="0"/>
              <w:ind w:left="0" w:leftChars="0" w:right="0" w:rightChars="0" w:firstLine="0" w:firstLineChars="0"/>
              <w:jc w:val="center"/>
            </w:pPr>
            <w:r>
              <w:t>+500</w:t>
            </w:r>
          </w:p>
        </w:tc>
        <w:tc>
          <w:tcPr>
            <w:tcW w:w="3386" w:type="dxa"/>
            <w:vAlign w:val="center"/>
          </w:tcPr>
          <w:p w14:paraId="1A4747C1">
            <w:pPr>
              <w:snapToGrid w:val="0"/>
              <w:ind w:left="0" w:leftChars="0" w:right="0" w:rightChars="0" w:firstLine="0" w:firstLineChars="0"/>
              <w:jc w:val="left"/>
            </w:pPr>
            <w:r>
              <w:t>+50.0A</w:t>
            </w:r>
          </w:p>
        </w:tc>
      </w:tr>
      <w:tr w14:paraId="0801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09" w:type="dxa"/>
            <w:vAlign w:val="center"/>
          </w:tcPr>
          <w:p w14:paraId="1F013650">
            <w:pPr>
              <w:snapToGrid w:val="0"/>
              <w:ind w:left="0" w:leftChars="0" w:right="0" w:rightChars="0" w:firstLine="0" w:firstLineChars="0"/>
              <w:jc w:val="center"/>
            </w:pPr>
            <w:r>
              <w:t>65436 (0xFF9C)</w:t>
            </w:r>
          </w:p>
        </w:tc>
        <w:tc>
          <w:tcPr>
            <w:tcW w:w="2009" w:type="dxa"/>
            <w:vAlign w:val="center"/>
          </w:tcPr>
          <w:p w14:paraId="265E0E9A">
            <w:pPr>
              <w:snapToGrid w:val="0"/>
              <w:ind w:left="0" w:leftChars="0" w:right="0" w:rightChars="0" w:firstLine="0" w:firstLineChars="0"/>
              <w:jc w:val="center"/>
            </w:pPr>
            <w:r>
              <w:t>-100</w:t>
            </w:r>
          </w:p>
        </w:tc>
        <w:tc>
          <w:tcPr>
            <w:tcW w:w="3386" w:type="dxa"/>
            <w:vAlign w:val="center"/>
          </w:tcPr>
          <w:p w14:paraId="4DD5492E">
            <w:pPr>
              <w:snapToGrid w:val="0"/>
              <w:ind w:left="0" w:leftChars="0" w:right="0" w:rightChars="0" w:firstLine="0" w:firstLineChars="0"/>
              <w:jc w:val="left"/>
            </w:pPr>
            <w:r>
              <w:t>-10.0A (负载模式)</w:t>
            </w:r>
          </w:p>
        </w:tc>
      </w:tr>
      <w:tr w14:paraId="25C0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909" w:type="dxa"/>
            <w:vAlign w:val="center"/>
          </w:tcPr>
          <w:p w14:paraId="03407245">
            <w:pPr>
              <w:snapToGrid w:val="0"/>
              <w:ind w:left="0" w:leftChars="0" w:right="0" w:rightChars="0" w:firstLine="0" w:firstLineChars="0"/>
              <w:jc w:val="center"/>
            </w:pPr>
            <w:r>
              <w:t>65036 (0xFE0C)</w:t>
            </w:r>
          </w:p>
        </w:tc>
        <w:tc>
          <w:tcPr>
            <w:tcW w:w="2009" w:type="dxa"/>
            <w:vAlign w:val="center"/>
          </w:tcPr>
          <w:p w14:paraId="0EA3A47E">
            <w:pPr>
              <w:snapToGrid w:val="0"/>
              <w:ind w:left="0" w:leftChars="0" w:right="0" w:rightChars="0" w:firstLine="0" w:firstLineChars="0"/>
              <w:jc w:val="center"/>
            </w:pPr>
            <w:r>
              <w:t>-500</w:t>
            </w:r>
          </w:p>
        </w:tc>
        <w:tc>
          <w:tcPr>
            <w:tcW w:w="3386" w:type="dxa"/>
            <w:vAlign w:val="center"/>
          </w:tcPr>
          <w:p w14:paraId="05862F70">
            <w:pPr>
              <w:snapToGrid w:val="0"/>
              <w:ind w:left="0" w:leftChars="0" w:right="0" w:rightChars="0" w:firstLine="0" w:firstLineChars="0"/>
              <w:jc w:val="left"/>
            </w:pPr>
            <w:r>
              <w:t>-50.0A</w:t>
            </w:r>
          </w:p>
        </w:tc>
      </w:tr>
    </w:tbl>
    <w:p w14:paraId="69910722">
      <w:pPr>
        <w:rPr>
          <w:rFonts w:hint="eastAsia"/>
        </w:rPr>
      </w:pPr>
    </w:p>
    <w:p w14:paraId="4FD06923">
      <w:pPr>
        <w:pStyle w:val="4"/>
      </w:pPr>
      <w:r>
        <w:t>5.5 SetPower (0x0004) — 设定功率</w:t>
      </w:r>
    </w:p>
    <w:p w14:paraId="710AD96A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6598"/>
      </w:tblGrid>
      <w:tr w14:paraId="38F30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706" w:type="dxa"/>
            <w:vAlign w:val="center"/>
          </w:tcPr>
          <w:p w14:paraId="4567E7A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属性</w:t>
            </w:r>
          </w:p>
        </w:tc>
        <w:tc>
          <w:tcPr>
            <w:tcW w:w="6598" w:type="dxa"/>
            <w:vAlign w:val="center"/>
          </w:tcPr>
          <w:p w14:paraId="1A64293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60A8F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6" w:type="dxa"/>
            <w:vAlign w:val="center"/>
          </w:tcPr>
          <w:p w14:paraId="460543F4">
            <w:pPr>
              <w:snapToGrid w:val="0"/>
              <w:ind w:left="0" w:leftChars="0" w:right="0" w:rightChars="0" w:firstLine="0" w:firstLineChars="0"/>
              <w:jc w:val="center"/>
            </w:pPr>
            <w:r>
              <w:t>范围</w:t>
            </w:r>
          </w:p>
        </w:tc>
        <w:tc>
          <w:tcPr>
            <w:tcW w:w="6598" w:type="dxa"/>
            <w:vAlign w:val="center"/>
          </w:tcPr>
          <w:p w14:paraId="64448A37">
            <w:pPr>
              <w:snapToGrid w:val="0"/>
              <w:ind w:left="0" w:leftChars="0" w:right="0" w:rightChars="0" w:firstLine="0" w:firstLineChars="0"/>
              <w:jc w:val="left"/>
            </w:pPr>
            <w:r>
              <w:t>0 ~ 30000 W</w:t>
            </w:r>
          </w:p>
        </w:tc>
      </w:tr>
      <w:tr w14:paraId="4234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6" w:type="dxa"/>
            <w:vAlign w:val="center"/>
          </w:tcPr>
          <w:p w14:paraId="7019CA2A">
            <w:pPr>
              <w:snapToGrid w:val="0"/>
              <w:ind w:left="0" w:leftChars="0" w:right="0" w:rightChars="0" w:firstLine="0" w:firstLineChars="0"/>
              <w:jc w:val="center"/>
            </w:pPr>
            <w:r>
              <w:t>转换</w:t>
            </w:r>
          </w:p>
        </w:tc>
        <w:tc>
          <w:tcPr>
            <w:tcW w:w="6598" w:type="dxa"/>
            <w:vAlign w:val="center"/>
          </w:tcPr>
          <w:p w14:paraId="2AD9F569">
            <w:pPr>
              <w:snapToGrid w:val="0"/>
              <w:ind w:left="0" w:leftChars="0" w:right="0" w:rightChars="0" w:firstLine="0" w:firstLineChars="0"/>
              <w:jc w:val="left"/>
            </w:pPr>
            <w:r>
              <w:t>实际功率(W) = 寄存器值</w:t>
            </w:r>
          </w:p>
        </w:tc>
      </w:tr>
    </w:tbl>
    <w:p w14:paraId="50C8BC4C">
      <w:pPr>
        <w:rPr>
          <w:rFonts w:hint="eastAsia"/>
        </w:rPr>
      </w:pPr>
    </w:p>
    <w:p w14:paraId="45C8D8CA">
      <w:pPr>
        <w:pStyle w:val="4"/>
      </w:pPr>
      <w:r>
        <w:t>5.6 只读寄存器 (0x0005~0x0008)</w:t>
      </w:r>
    </w:p>
    <w:p w14:paraId="0647AC1E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675"/>
        <w:gridCol w:w="1195"/>
        <w:gridCol w:w="4528"/>
      </w:tblGrid>
      <w:tr w14:paraId="4EAA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906" w:type="dxa"/>
            <w:vAlign w:val="center"/>
          </w:tcPr>
          <w:p w14:paraId="1741210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地址</w:t>
            </w:r>
          </w:p>
        </w:tc>
        <w:tc>
          <w:tcPr>
            <w:tcW w:w="1675" w:type="dxa"/>
            <w:vAlign w:val="center"/>
          </w:tcPr>
          <w:p w14:paraId="60E6912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名称</w:t>
            </w:r>
          </w:p>
        </w:tc>
        <w:tc>
          <w:tcPr>
            <w:tcW w:w="1195" w:type="dxa"/>
            <w:vAlign w:val="center"/>
          </w:tcPr>
          <w:p w14:paraId="54305D6F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功能码</w:t>
            </w:r>
          </w:p>
        </w:tc>
        <w:tc>
          <w:tcPr>
            <w:tcW w:w="4528" w:type="dxa"/>
            <w:vAlign w:val="center"/>
          </w:tcPr>
          <w:p w14:paraId="4D2210DF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说明</w:t>
            </w:r>
          </w:p>
        </w:tc>
      </w:tr>
      <w:tr w14:paraId="26943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06" w:type="dxa"/>
            <w:vAlign w:val="center"/>
          </w:tcPr>
          <w:p w14:paraId="3664B6A6">
            <w:pPr>
              <w:snapToGrid w:val="0"/>
              <w:ind w:left="0" w:leftChars="0" w:right="0" w:rightChars="0" w:firstLine="0" w:firstLineChars="0"/>
              <w:jc w:val="center"/>
            </w:pPr>
            <w:r>
              <w:t>0005</w:t>
            </w:r>
          </w:p>
        </w:tc>
        <w:tc>
          <w:tcPr>
            <w:tcW w:w="1675" w:type="dxa"/>
            <w:vAlign w:val="center"/>
          </w:tcPr>
          <w:p w14:paraId="2B0F757D">
            <w:pPr>
              <w:snapToGrid w:val="0"/>
              <w:ind w:left="0" w:leftChars="0" w:right="0" w:rightChars="0" w:firstLine="0" w:firstLineChars="0"/>
              <w:jc w:val="center"/>
            </w:pPr>
            <w:r>
              <w:t>OutVoltage</w:t>
            </w:r>
          </w:p>
        </w:tc>
        <w:tc>
          <w:tcPr>
            <w:tcW w:w="1195" w:type="dxa"/>
            <w:vAlign w:val="center"/>
          </w:tcPr>
          <w:p w14:paraId="1A9F8045">
            <w:pPr>
              <w:snapToGrid w:val="0"/>
              <w:ind w:left="0" w:leftChars="0" w:right="0" w:rightChars="0" w:firstLine="0" w:firstLineChars="0"/>
              <w:jc w:val="center"/>
            </w:pPr>
            <w:r>
              <w:t>04H</w:t>
            </w:r>
          </w:p>
        </w:tc>
        <w:tc>
          <w:tcPr>
            <w:tcW w:w="4528" w:type="dxa"/>
            <w:vAlign w:val="center"/>
          </w:tcPr>
          <w:p w14:paraId="751ED3F7">
            <w:pPr>
              <w:snapToGrid w:val="0"/>
              <w:ind w:left="0" w:leftChars="0" w:right="0" w:rightChars="0" w:firstLine="0" w:firstLineChars="0"/>
              <w:jc w:val="left"/>
            </w:pPr>
            <w:r>
              <w:t>实时输出电压(V), 范围0~1000</w:t>
            </w:r>
          </w:p>
        </w:tc>
      </w:tr>
      <w:tr w14:paraId="467A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06" w:type="dxa"/>
            <w:vAlign w:val="center"/>
          </w:tcPr>
          <w:p w14:paraId="32E1E85A">
            <w:pPr>
              <w:snapToGrid w:val="0"/>
              <w:ind w:left="0" w:leftChars="0" w:right="0" w:rightChars="0" w:firstLine="0" w:firstLineChars="0"/>
              <w:jc w:val="center"/>
            </w:pPr>
            <w:r>
              <w:t>0006</w:t>
            </w:r>
          </w:p>
        </w:tc>
        <w:tc>
          <w:tcPr>
            <w:tcW w:w="1675" w:type="dxa"/>
            <w:vAlign w:val="center"/>
          </w:tcPr>
          <w:p w14:paraId="0A41543A">
            <w:pPr>
              <w:snapToGrid w:val="0"/>
              <w:ind w:left="0" w:leftChars="0" w:right="0" w:rightChars="0" w:firstLine="0" w:firstLineChars="0"/>
              <w:jc w:val="center"/>
            </w:pPr>
            <w:r>
              <w:t>OutCurrent</w:t>
            </w:r>
          </w:p>
        </w:tc>
        <w:tc>
          <w:tcPr>
            <w:tcW w:w="1195" w:type="dxa"/>
            <w:vAlign w:val="center"/>
          </w:tcPr>
          <w:p w14:paraId="0D3E1957">
            <w:pPr>
              <w:snapToGrid w:val="0"/>
              <w:ind w:left="0" w:leftChars="0" w:right="0" w:rightChars="0" w:firstLine="0" w:firstLineChars="0"/>
              <w:jc w:val="center"/>
            </w:pPr>
            <w:r>
              <w:t>04H</w:t>
            </w:r>
          </w:p>
        </w:tc>
        <w:tc>
          <w:tcPr>
            <w:tcW w:w="4528" w:type="dxa"/>
            <w:vAlign w:val="center"/>
          </w:tcPr>
          <w:p w14:paraId="525B9598">
            <w:pPr>
              <w:snapToGrid w:val="0"/>
              <w:ind w:left="0" w:leftChars="0" w:right="0" w:rightChars="0" w:firstLine="0" w:firstLineChars="0"/>
              <w:jc w:val="left"/>
            </w:pPr>
            <w:r>
              <w:t>实时输出电流(A), 正=源 负=负载</w:t>
            </w:r>
          </w:p>
        </w:tc>
      </w:tr>
      <w:tr w14:paraId="2DB3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06" w:type="dxa"/>
            <w:vAlign w:val="center"/>
          </w:tcPr>
          <w:p w14:paraId="1EF729D9">
            <w:pPr>
              <w:snapToGrid w:val="0"/>
              <w:ind w:left="0" w:leftChars="0" w:right="0" w:rightChars="0" w:firstLine="0" w:firstLineChars="0"/>
              <w:jc w:val="center"/>
            </w:pPr>
            <w:r>
              <w:t>0007</w:t>
            </w:r>
          </w:p>
        </w:tc>
        <w:tc>
          <w:tcPr>
            <w:tcW w:w="1675" w:type="dxa"/>
            <w:vAlign w:val="center"/>
          </w:tcPr>
          <w:p w14:paraId="0A57FF2B">
            <w:pPr>
              <w:snapToGrid w:val="0"/>
              <w:ind w:left="0" w:leftChars="0" w:right="0" w:rightChars="0" w:firstLine="0" w:firstLineChars="0"/>
              <w:jc w:val="center"/>
            </w:pPr>
            <w:r>
              <w:t>OutPower</w:t>
            </w:r>
          </w:p>
        </w:tc>
        <w:tc>
          <w:tcPr>
            <w:tcW w:w="1195" w:type="dxa"/>
            <w:vAlign w:val="center"/>
          </w:tcPr>
          <w:p w14:paraId="0F4DAD12">
            <w:pPr>
              <w:snapToGrid w:val="0"/>
              <w:ind w:left="0" w:leftChars="0" w:right="0" w:rightChars="0" w:firstLine="0" w:firstLineChars="0"/>
              <w:jc w:val="center"/>
            </w:pPr>
            <w:r>
              <w:t>04H</w:t>
            </w:r>
          </w:p>
        </w:tc>
        <w:tc>
          <w:tcPr>
            <w:tcW w:w="4528" w:type="dxa"/>
            <w:vAlign w:val="center"/>
          </w:tcPr>
          <w:p w14:paraId="680B7F1B">
            <w:pPr>
              <w:snapToGrid w:val="0"/>
              <w:ind w:left="0" w:leftChars="0" w:right="0" w:rightChars="0" w:firstLine="0" w:firstLineChars="0"/>
              <w:jc w:val="left"/>
            </w:pPr>
            <w:r>
              <w:t>实时输出功率(W), 范围0~30000</w:t>
            </w:r>
          </w:p>
        </w:tc>
      </w:tr>
      <w:tr w14:paraId="27E1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06" w:type="dxa"/>
            <w:vAlign w:val="center"/>
          </w:tcPr>
          <w:p w14:paraId="5F4ED319">
            <w:pPr>
              <w:snapToGrid w:val="0"/>
              <w:ind w:left="0" w:leftChars="0" w:right="0" w:rightChars="0" w:firstLine="0" w:firstLineChars="0"/>
              <w:jc w:val="center"/>
            </w:pPr>
            <w:r>
              <w:t>0008</w:t>
            </w:r>
          </w:p>
        </w:tc>
        <w:tc>
          <w:tcPr>
            <w:tcW w:w="1675" w:type="dxa"/>
            <w:vAlign w:val="center"/>
          </w:tcPr>
          <w:p w14:paraId="0F10E297">
            <w:pPr>
              <w:snapToGrid w:val="0"/>
              <w:ind w:left="0" w:leftChars="0" w:right="0" w:rightChars="0" w:firstLine="0" w:firstLineChars="0"/>
              <w:jc w:val="center"/>
            </w:pPr>
            <w:r>
              <w:t>PowerState</w:t>
            </w:r>
          </w:p>
        </w:tc>
        <w:tc>
          <w:tcPr>
            <w:tcW w:w="1195" w:type="dxa"/>
            <w:vAlign w:val="center"/>
          </w:tcPr>
          <w:p w14:paraId="40DBF203">
            <w:pPr>
              <w:snapToGrid w:val="0"/>
              <w:ind w:left="0" w:leftChars="0" w:right="0" w:rightChars="0" w:firstLine="0" w:firstLineChars="0"/>
              <w:jc w:val="center"/>
            </w:pPr>
            <w:r>
              <w:t>04H</w:t>
            </w:r>
          </w:p>
        </w:tc>
        <w:tc>
          <w:tcPr>
            <w:tcW w:w="4528" w:type="dxa"/>
            <w:vAlign w:val="center"/>
          </w:tcPr>
          <w:p w14:paraId="051CEE92">
            <w:pPr>
              <w:snapToGrid w:val="0"/>
              <w:ind w:left="0" w:leftChars="0" w:right="0" w:rightChars="0" w:firstLine="0" w:firstLineChars="0"/>
              <w:jc w:val="left"/>
            </w:pPr>
            <w:r>
              <w:t>0=电源关机, 1=电源开机</w:t>
            </w:r>
          </w:p>
        </w:tc>
      </w:tr>
    </w:tbl>
    <w:p w14:paraId="14E0CA01">
      <w:pPr>
        <w:rPr>
          <w:rFonts w:hint="eastAsia"/>
        </w:rPr>
      </w:pPr>
    </w:p>
    <w:p w14:paraId="42BA75A4">
      <w:pPr>
        <w:rPr>
          <w:rFonts w:hint="eastAsia"/>
        </w:rPr>
      </w:pPr>
    </w:p>
    <w:p w14:paraId="4F4B6CC4">
      <w:pPr>
        <w:pStyle w:val="3"/>
      </w:pPr>
      <w:r>
        <w:t>6.通讯调试实例</w:t>
      </w:r>
    </w:p>
    <w:p w14:paraId="1F0F303E">
      <w:pPr>
        <w:rPr>
          <w:rFonts w:hint="eastAsia"/>
        </w:rPr>
      </w:pPr>
    </w:p>
    <w:p w14:paraId="46D8FF03">
      <w:pPr>
        <w:pStyle w:val="4"/>
      </w:pPr>
      <w:r>
        <w:t>6.1 调试工具推荐</w:t>
      </w:r>
    </w:p>
    <w:p w14:paraId="419B40C7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6"/>
        <w:gridCol w:w="2984"/>
        <w:gridCol w:w="1574"/>
      </w:tblGrid>
      <w:tr w14:paraId="65AB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746" w:type="dxa"/>
            <w:vAlign w:val="center"/>
          </w:tcPr>
          <w:p w14:paraId="5851A75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工具</w:t>
            </w:r>
          </w:p>
        </w:tc>
        <w:tc>
          <w:tcPr>
            <w:tcW w:w="2984" w:type="dxa"/>
            <w:vAlign w:val="center"/>
          </w:tcPr>
          <w:p w14:paraId="525C147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用途</w:t>
            </w:r>
          </w:p>
        </w:tc>
        <w:tc>
          <w:tcPr>
            <w:tcW w:w="1574" w:type="dxa"/>
            <w:vAlign w:val="center"/>
          </w:tcPr>
          <w:p w14:paraId="2083ACD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平台</w:t>
            </w:r>
          </w:p>
        </w:tc>
      </w:tr>
      <w:tr w14:paraId="31E39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746" w:type="dxa"/>
            <w:vAlign w:val="center"/>
          </w:tcPr>
          <w:p w14:paraId="558C120C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lang w:val="en-US" w:eastAsia="zh-CN"/>
              </w:rPr>
              <w:t>30KW双向电源上位机</w:t>
            </w:r>
            <w:r>
              <w:rPr>
                <w:b/>
              </w:rPr>
              <w:t>.exe</w:t>
            </w:r>
          </w:p>
        </w:tc>
        <w:tc>
          <w:tcPr>
            <w:tcW w:w="2984" w:type="dxa"/>
            <w:vAlign w:val="center"/>
          </w:tcPr>
          <w:p w14:paraId="3BFF3054">
            <w:pPr>
              <w:snapToGrid w:val="0"/>
              <w:ind w:left="0" w:leftChars="0" w:right="0" w:rightChars="0" w:firstLine="0" w:firstLineChars="0"/>
              <w:jc w:val="left"/>
            </w:pPr>
            <w:r>
              <w:t>本产品配套上位机</w:t>
            </w:r>
          </w:p>
        </w:tc>
        <w:tc>
          <w:tcPr>
            <w:tcW w:w="1574" w:type="dxa"/>
            <w:vAlign w:val="center"/>
          </w:tcPr>
          <w:p w14:paraId="5D513969">
            <w:pPr>
              <w:snapToGrid w:val="0"/>
              <w:ind w:left="0" w:leftChars="0" w:right="0" w:rightChars="0" w:firstLine="0" w:firstLineChars="0"/>
              <w:jc w:val="left"/>
            </w:pPr>
            <w:r>
              <w:t>Windows</w:t>
            </w:r>
          </w:p>
        </w:tc>
      </w:tr>
      <w:tr w14:paraId="4F1F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746" w:type="dxa"/>
            <w:vAlign w:val="center"/>
          </w:tcPr>
          <w:p w14:paraId="493FED19">
            <w:pPr>
              <w:snapToGrid w:val="0"/>
              <w:ind w:left="0" w:leftChars="0" w:right="0" w:rightChars="0" w:firstLine="0" w:firstLineChars="0"/>
              <w:jc w:val="left"/>
            </w:pPr>
            <w:r>
              <w:t>Modbus Poll</w:t>
            </w:r>
          </w:p>
        </w:tc>
        <w:tc>
          <w:tcPr>
            <w:tcW w:w="2984" w:type="dxa"/>
            <w:vAlign w:val="center"/>
          </w:tcPr>
          <w:p w14:paraId="34320C53">
            <w:pPr>
              <w:snapToGrid w:val="0"/>
              <w:ind w:left="0" w:leftChars="0" w:right="0" w:rightChars="0" w:firstLine="0" w:firstLineChars="0"/>
              <w:jc w:val="left"/>
            </w:pPr>
            <w:r>
              <w:t>标准Modbus调试</w:t>
            </w:r>
          </w:p>
        </w:tc>
        <w:tc>
          <w:tcPr>
            <w:tcW w:w="1574" w:type="dxa"/>
            <w:vAlign w:val="center"/>
          </w:tcPr>
          <w:p w14:paraId="649EBD71">
            <w:pPr>
              <w:snapToGrid w:val="0"/>
              <w:ind w:left="0" w:leftChars="0" w:right="0" w:rightChars="0" w:firstLine="0" w:firstLineChars="0"/>
              <w:jc w:val="left"/>
            </w:pPr>
            <w:r>
              <w:t>Windows</w:t>
            </w:r>
          </w:p>
        </w:tc>
      </w:tr>
      <w:tr w14:paraId="4FE6C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746" w:type="dxa"/>
            <w:vAlign w:val="center"/>
          </w:tcPr>
          <w:p w14:paraId="386DCEF2">
            <w:pPr>
              <w:snapToGrid w:val="0"/>
              <w:ind w:left="0" w:leftChars="0" w:right="0" w:rightChars="0" w:firstLine="0" w:firstLineChars="0"/>
              <w:jc w:val="left"/>
            </w:pPr>
            <w:r>
              <w:t>SSCOM</w:t>
            </w:r>
          </w:p>
        </w:tc>
        <w:tc>
          <w:tcPr>
            <w:tcW w:w="2984" w:type="dxa"/>
            <w:vAlign w:val="center"/>
          </w:tcPr>
          <w:p w14:paraId="01190A07">
            <w:pPr>
              <w:snapToGrid w:val="0"/>
              <w:ind w:left="0" w:leftChars="0" w:right="0" w:rightChars="0" w:firstLine="0" w:firstLineChars="0"/>
              <w:jc w:val="left"/>
            </w:pPr>
            <w:r>
              <w:t>串口HEX收发调试</w:t>
            </w:r>
          </w:p>
        </w:tc>
        <w:tc>
          <w:tcPr>
            <w:tcW w:w="1574" w:type="dxa"/>
            <w:vAlign w:val="center"/>
          </w:tcPr>
          <w:p w14:paraId="40D844B3">
            <w:pPr>
              <w:snapToGrid w:val="0"/>
              <w:ind w:left="0" w:leftChars="0" w:right="0" w:rightChars="0" w:firstLine="0" w:firstLineChars="0"/>
              <w:jc w:val="left"/>
            </w:pPr>
            <w:r>
              <w:t>Windows</w:t>
            </w:r>
          </w:p>
        </w:tc>
      </w:tr>
      <w:tr w14:paraId="19D70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746" w:type="dxa"/>
            <w:vAlign w:val="center"/>
          </w:tcPr>
          <w:p w14:paraId="0334CF9C">
            <w:pPr>
              <w:snapToGrid w:val="0"/>
              <w:ind w:left="0" w:leftChars="0" w:right="0" w:rightChars="0" w:firstLine="0" w:firstLineChars="0"/>
              <w:jc w:val="left"/>
            </w:pPr>
            <w:r>
              <w:t>Python + pymodbus</w:t>
            </w:r>
          </w:p>
        </w:tc>
        <w:tc>
          <w:tcPr>
            <w:tcW w:w="2984" w:type="dxa"/>
            <w:vAlign w:val="center"/>
          </w:tcPr>
          <w:p w14:paraId="78DBCEC9">
            <w:pPr>
              <w:snapToGrid w:val="0"/>
              <w:ind w:left="0" w:leftChars="0" w:right="0" w:rightChars="0" w:firstLine="0" w:firstLineChars="0"/>
              <w:jc w:val="left"/>
            </w:pPr>
            <w:r>
              <w:t>编程调试</w:t>
            </w:r>
          </w:p>
        </w:tc>
        <w:tc>
          <w:tcPr>
            <w:tcW w:w="1574" w:type="dxa"/>
            <w:vAlign w:val="center"/>
          </w:tcPr>
          <w:p w14:paraId="0F2AFC15">
            <w:pPr>
              <w:snapToGrid w:val="0"/>
              <w:ind w:left="0" w:leftChars="0" w:right="0" w:rightChars="0" w:firstLine="0" w:firstLineChars="0"/>
              <w:jc w:val="left"/>
            </w:pPr>
            <w:r>
              <w:t>全平台</w:t>
            </w:r>
          </w:p>
        </w:tc>
      </w:tr>
    </w:tbl>
    <w:p w14:paraId="7256B0B4">
      <w:pPr>
        <w:rPr>
          <w:rFonts w:hint="eastAsia"/>
        </w:rPr>
      </w:pPr>
    </w:p>
    <w:p w14:paraId="485759EF">
      <w:pPr>
        <w:rPr>
          <w:rFonts w:hint="eastAsia"/>
        </w:rPr>
      </w:pPr>
    </w:p>
    <w:p w14:paraId="4DD7EEFF">
      <w:pPr>
        <w:pStyle w:val="4"/>
      </w:pPr>
      <w:r>
        <w:t>6.2 实例1: 切换到远程模式</w:t>
      </w:r>
    </w:p>
    <w:p w14:paraId="42DA6478">
      <w:pPr>
        <w:rPr>
          <w:rFonts w:hint="eastAsia"/>
        </w:rPr>
      </w:pPr>
    </w:p>
    <w:p w14:paraId="545064F6">
      <w:r>
        <w:rPr>
          <w:b/>
        </w:rPr>
        <w:t>目的</w:t>
      </w:r>
      <w:r>
        <w:t>: 通过Modbus将屏幕从本地控制切换到远程控制。</w:t>
      </w:r>
    </w:p>
    <w:p w14:paraId="21566212">
      <w:pPr>
        <w:rPr>
          <w:rFonts w:hint="eastAsia"/>
        </w:rPr>
      </w:pPr>
    </w:p>
    <w:p w14:paraId="17351BF1">
      <w:r>
        <w:t>功能码: 06H (写单寄存器)寄存器: 0x0000 (RemoteMode)写入值: 1 (远程模式)</w:t>
      </w:r>
    </w:p>
    <w:p w14:paraId="51B2AA92">
      <w:pPr>
        <w:rPr>
          <w:rFonts w:hint="eastAsia"/>
        </w:rPr>
      </w:pPr>
    </w:p>
    <w:p w14:paraId="2C1C80E1">
      <w:r>
        <w:t>发送: 01 06 00 00 00 01 89 CA│ │ └─────┘ └─────┘ └─────┘│ │ 地址=0 数据=1 CRC16│ └── 功能码(写单寄存器)└── 从机地址=1</w:t>
      </w:r>
    </w:p>
    <w:p w14:paraId="0E458679">
      <w:pPr>
        <w:rPr>
          <w:rFonts w:hint="eastAsia"/>
        </w:rPr>
      </w:pPr>
    </w:p>
    <w:p w14:paraId="32A6F073">
      <w:r>
        <w:t>响应: 01 06 00 00 00 01 89 CA (原样返回)</w:t>
      </w:r>
    </w:p>
    <w:p w14:paraId="75587850">
      <w:pPr>
        <w:rPr>
          <w:rFonts w:hint="eastAsia"/>
        </w:rPr>
      </w:pPr>
    </w:p>
    <w:p w14:paraId="65CE9116">
      <w:r>
        <w:rPr>
          <w:b/>
        </w:rPr>
        <w:t>预期结果</w:t>
      </w:r>
      <w:r>
        <w:t>: 屏幕显示"远程"，设定值输入框锁住。</w:t>
      </w:r>
    </w:p>
    <w:p w14:paraId="4D00F1CC">
      <w:pPr>
        <w:rPr>
          <w:rFonts w:hint="eastAsia"/>
        </w:rPr>
      </w:pPr>
    </w:p>
    <w:p w14:paraId="32FC5C60">
      <w:pPr>
        <w:rPr>
          <w:rFonts w:hint="eastAsia"/>
        </w:rPr>
      </w:pPr>
    </w:p>
    <w:p w14:paraId="7AE558D7">
      <w:pPr>
        <w:pStyle w:val="4"/>
      </w:pPr>
      <w:r>
        <w:t>6.3 实例2: 设定48V电压 → 确认参数 → 开机</w:t>
      </w:r>
    </w:p>
    <w:p w14:paraId="172F913D">
      <w:pPr>
        <w:rPr>
          <w:rFonts w:hint="eastAsia"/>
        </w:rPr>
      </w:pPr>
    </w:p>
    <w:p w14:paraId="01EB6B83">
      <w:r>
        <w:rPr>
          <w:b/>
        </w:rPr>
        <w:t>目的</w:t>
      </w:r>
      <w:r>
        <w:t>: 完整演示"设参→确认→开机"三步标准流程。</w:t>
      </w:r>
    </w:p>
    <w:p w14:paraId="226825B0">
      <w:pPr>
        <w:rPr>
          <w:rFonts w:hint="eastAsia"/>
        </w:rPr>
      </w:pPr>
    </w:p>
    <w:p w14:paraId="3C9189F8">
      <w:pPr>
        <w:pStyle w:val="5"/>
      </w:pPr>
      <w:r>
        <w:t>步骤A - 写设定电压 = 48.0V</w:t>
      </w:r>
    </w:p>
    <w:p w14:paraId="32FDA7D0">
      <w:pPr>
        <w:rPr>
          <w:rFonts w:hint="eastAsia"/>
        </w:rPr>
      </w:pPr>
    </w:p>
    <w:p w14:paraId="648844F3">
      <w:r>
        <w:t>寄存器值 = 48.0 × 10 = 480 = 0x01E0</w:t>
      </w:r>
    </w:p>
    <w:p w14:paraId="52986E6D">
      <w:pPr>
        <w:rPr>
          <w:rFonts w:hint="eastAsia"/>
        </w:rPr>
      </w:pPr>
    </w:p>
    <w:p w14:paraId="09F5EF67">
      <w:r>
        <w:t>发送: 01 06 00 02 01 E0 28 2F地址=2(SetVoltage), 值=0x01E0(480)响应: 01 06 00 02 01 E0 28 2F</w:t>
      </w:r>
    </w:p>
    <w:p w14:paraId="1B39D5E0">
      <w:pPr>
        <w:rPr>
          <w:rFonts w:hint="eastAsia"/>
        </w:rPr>
      </w:pPr>
    </w:p>
    <w:p w14:paraId="0F76B7D9">
      <w:pPr>
        <w:pStyle w:val="5"/>
      </w:pPr>
      <w:r>
        <w:t>步骤B - 确认参数 (Command=4)</w:t>
      </w:r>
    </w:p>
    <w:p w14:paraId="745DD5D1">
      <w:pPr>
        <w:rPr>
          <w:rFonts w:hint="eastAsia"/>
        </w:rPr>
      </w:pPr>
    </w:p>
    <w:p w14:paraId="61F6FC98">
      <w:r>
        <w:t>发送: 01 06 00 01 00 04 59 CA 地址=1(Command), 值=4(ConfirmEnter)响应: 01 06 00 01 00 04 59 CA</w:t>
      </w:r>
    </w:p>
    <w:p w14:paraId="151E02F2">
      <w:pPr>
        <w:rPr>
          <w:rFonts w:hint="eastAsia"/>
        </w:rPr>
      </w:pPr>
    </w:p>
    <w:p w14:paraId="7F1A1154">
      <w:r>
        <w:t>屏幕将设定值保存到Flash并通过CAN发送给电源模块。</w:t>
      </w:r>
    </w:p>
    <w:p w14:paraId="5CCDFA8E">
      <w:pPr>
        <w:rPr>
          <w:rFonts w:hint="eastAsia"/>
        </w:rPr>
      </w:pPr>
    </w:p>
    <w:p w14:paraId="4AAEE4E5">
      <w:pPr>
        <w:pStyle w:val="5"/>
      </w:pPr>
      <w:r>
        <w:t>步骤C - 开机 (Command=1)</w:t>
      </w:r>
    </w:p>
    <w:p w14:paraId="4CE7141C">
      <w:pPr>
        <w:rPr>
          <w:rFonts w:hint="eastAsia"/>
        </w:rPr>
      </w:pPr>
    </w:p>
    <w:p w14:paraId="6CF2CD22">
      <w:r>
        <w:t>发送: 01 06 00 01 00 01 98 0A 地址=1(Command), 值=1(PowerOn)响应: 01 06 00 01 00 01 98 0A</w:t>
      </w:r>
    </w:p>
    <w:p w14:paraId="2DF8AF34">
      <w:pPr>
        <w:rPr>
          <w:rFonts w:hint="eastAsia"/>
        </w:rPr>
      </w:pPr>
    </w:p>
    <w:p w14:paraId="3685A579">
      <w:r>
        <w:rPr>
          <w:b/>
        </w:rPr>
        <w:t>预期结果</w:t>
      </w:r>
      <w:r>
        <w:t>: 屏幕显示"设备开机"，电源启动输出，表盘开始显示实时数据。</w:t>
      </w:r>
    </w:p>
    <w:p w14:paraId="1D5BBB21">
      <w:pPr>
        <w:rPr>
          <w:rFonts w:hint="eastAsia"/>
        </w:rPr>
      </w:pPr>
    </w:p>
    <w:p w14:paraId="07A5E796">
      <w:pPr>
        <w:rPr>
          <w:rFonts w:hint="eastAsia"/>
        </w:rPr>
      </w:pPr>
    </w:p>
    <w:p w14:paraId="69216110">
      <w:pPr>
        <w:pStyle w:val="4"/>
      </w:pPr>
      <w:r>
        <w:t>6.4 实例3: 批量读取全部状态 (9个寄存器)</w:t>
      </w:r>
    </w:p>
    <w:p w14:paraId="570F5DA5">
      <w:pPr>
        <w:rPr>
          <w:rFonts w:hint="eastAsia"/>
        </w:rPr>
      </w:pPr>
    </w:p>
    <w:p w14:paraId="24B2E4D3">
      <w:r>
        <w:rPr>
          <w:b/>
        </w:rPr>
        <w:t>目的</w:t>
      </w:r>
      <w:r>
        <w:t>: 一次Modbus请求读取所有设定值和状态，减少通讯次数。</w:t>
      </w:r>
    </w:p>
    <w:p w14:paraId="598E404C">
      <w:pPr>
        <w:rPr>
          <w:rFonts w:hint="eastAsia"/>
        </w:rPr>
      </w:pPr>
    </w:p>
    <w:p w14:paraId="27F59C7A">
      <w:r>
        <w:t>功能码: 03H (读保持寄存器)起始地址: 0x0000数量: 9</w:t>
      </w:r>
    </w:p>
    <w:p w14:paraId="0F5AA9F3">
      <w:pPr>
        <w:rPr>
          <w:rFonts w:hint="eastAsia"/>
        </w:rPr>
      </w:pPr>
    </w:p>
    <w:p w14:paraId="1FDB45B3">
      <w:r>
        <w:t>发送: 01 03 00 00 00 09 84 0C│ │ └─────┘ └─────┘ └─────┘│ │ 起始=0 数量=9 CRC16│ └── 功能码└── 从机地址</w:t>
      </w:r>
    </w:p>
    <w:p w14:paraId="5F391B24">
      <w:pPr>
        <w:rPr>
          <w:rFonts w:hint="eastAsia"/>
        </w:rPr>
      </w:pPr>
    </w:p>
    <w:p w14:paraId="3F9B7B84">
      <w:r>
        <w:t>响应: 01 03 12 00 01 00 00 01 E0 00 64 03 E8 00 30 00 0A 07 D0 00 01 XX XX解析:│ 12 = 18字节(9个寄存器×2)├── 00 01 = RemoteMode = 1(远程)├── 00 00 = Command = 0(已清零)├── 01 E0 = SetVoltage = 480 → 48.0V├── 00 64 = SetCurrent = 100 → +10.0A├── 03 E8 = SetPower = 1000W├── 00 30 = OutVoltage = 48V├── 00 0A = OutCurrent = +10A├── 07 D0 = OutPower = 2000W└── 00 01 = PowerState = 1(开机)</w:t>
      </w:r>
    </w:p>
    <w:p w14:paraId="5E0AE042">
      <w:pPr>
        <w:rPr>
          <w:rFonts w:hint="eastAsia"/>
        </w:rPr>
      </w:pPr>
    </w:p>
    <w:p w14:paraId="181FD1A7">
      <w:pPr>
        <w:rPr>
          <w:rFonts w:hint="eastAsia"/>
        </w:rPr>
      </w:pPr>
    </w:p>
    <w:p w14:paraId="32369CD4">
      <w:pPr>
        <w:pStyle w:val="4"/>
      </w:pPr>
      <w:r>
        <w:t>6.5 实例4: 设定负电流（负载模式）</w:t>
      </w:r>
    </w:p>
    <w:p w14:paraId="362D8661">
      <w:pPr>
        <w:rPr>
          <w:rFonts w:hint="eastAsia"/>
        </w:rPr>
      </w:pPr>
    </w:p>
    <w:p w14:paraId="096EA752">
      <w:r>
        <w:rPr>
          <w:b/>
        </w:rPr>
        <w:t>目的</w:t>
      </w:r>
      <w:r>
        <w:t>: 设定-50A电流，电源进入负载模式（吸收外部电能）。</w:t>
      </w:r>
    </w:p>
    <w:p w14:paraId="180D366D">
      <w:pPr>
        <w:rPr>
          <w:rFonts w:hint="eastAsia"/>
        </w:rPr>
      </w:pPr>
    </w:p>
    <w:p w14:paraId="6EBE3B4A">
      <w:r>
        <w:t>50A → 500(×10) → 存为负数: 65536 - 500 = 65036 = 0xFE0C</w:t>
      </w:r>
    </w:p>
    <w:p w14:paraId="16F2BD55">
      <w:pPr>
        <w:rPr>
          <w:rFonts w:hint="eastAsia"/>
        </w:rPr>
      </w:pPr>
    </w:p>
    <w:p w14:paraId="0EF648E2">
      <w:r>
        <w:t>步骤1: 写设定电流发送: 01 06 00 03 FE 0C A0 5F地址=3(SetCurrent), 值=0xFE0C(65036 → -50.0A)响应: 01 06 00 03 FE 0C A0 5F</w:t>
      </w:r>
    </w:p>
    <w:p w14:paraId="504818EB">
      <w:pPr>
        <w:rPr>
          <w:rFonts w:hint="eastAsia"/>
        </w:rPr>
      </w:pPr>
    </w:p>
    <w:p w14:paraId="431B1884">
      <w:r>
        <w:t>步骤2: 确认参数发送: 01 06 00 01 00 04 59 CA</w:t>
      </w:r>
    </w:p>
    <w:p w14:paraId="54FAD855">
      <w:pPr>
        <w:rPr>
          <w:rFonts w:hint="eastAsia"/>
        </w:rPr>
      </w:pPr>
    </w:p>
    <w:p w14:paraId="4D719966">
      <w:r>
        <w:t>步骤3: 开机发送: 01 06 00 01 00 01 98 0A</w:t>
      </w:r>
    </w:p>
    <w:p w14:paraId="7529C48A">
      <w:pPr>
        <w:rPr>
          <w:rFonts w:hint="eastAsia"/>
        </w:rPr>
      </w:pPr>
    </w:p>
    <w:p w14:paraId="6DB8A072">
      <w:pPr>
        <w:rPr>
          <w:rFonts w:hint="eastAsia"/>
        </w:rPr>
      </w:pPr>
    </w:p>
    <w:p w14:paraId="6CA34218">
      <w:pPr>
        <w:pStyle w:val="4"/>
      </w:pPr>
      <w:r>
        <w:t>6.6 实例5: Python 代码调试 (pymodbus)</w:t>
      </w:r>
    </w:p>
    <w:p w14:paraId="349D6CE5">
      <w:pPr>
        <w:rPr>
          <w:rFonts w:hint="eastAsia"/>
        </w:rPr>
      </w:pPr>
    </w:p>
    <w:p w14:paraId="4D149F5E">
      <w:r>
        <w:t>import timefrom pymodbus.client import ModbusSerialClient</w:t>
      </w:r>
    </w:p>
    <w:p w14:paraId="4E6D89D2">
      <w:pPr>
        <w:rPr>
          <w:rFonts w:hint="eastAsia"/>
        </w:rPr>
      </w:pPr>
    </w:p>
    <w:p w14:paraId="0CF6B10B">
      <w:pPr>
        <w:pStyle w:val="2"/>
      </w:pPr>
      <w:r>
        <w:t>连接 RS485</w:t>
      </w:r>
    </w:p>
    <w:p w14:paraId="4E35B1F3">
      <w:r>
        <w:t>client = ModbusSerialClient(port="COM8", baudrate=9600,parity="N", stopbits=1, bytesize=8, timeout=0.2)assert client.connect(), "连接失败!"</w:t>
      </w:r>
    </w:p>
    <w:p w14:paraId="5E41BACC">
      <w:pPr>
        <w:rPr>
          <w:rFonts w:hint="eastAsia"/>
        </w:rPr>
      </w:pPr>
    </w:p>
    <w:p w14:paraId="10252A95">
      <w:pPr>
        <w:pStyle w:val="2"/>
      </w:pPr>
      <w:r>
        <w:t>---- 1. 远程模式 ----</w:t>
      </w:r>
    </w:p>
    <w:p w14:paraId="1097F55D">
      <w:r>
        <w:t>client.write_regi</w:t>
      </w:r>
      <m:oMath>
        <m:r>
          <m:rPr/>
          <w:rPr>
            <w:rFonts w:hint="default" w:ascii="Cambria Math"/>
          </w:rPr>
          <m:t>ster(0,1,devic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RemoteMode=1time.sleep(0.05)</w:t>
      </w:r>
    </w:p>
    <w:p w14:paraId="2F1C3145">
      <w:pPr>
        <w:rPr>
          <w:rFonts w:hint="eastAsia"/>
        </w:rPr>
      </w:pPr>
    </w:p>
    <w:p w14:paraId="1CB2740D">
      <w:pPr>
        <w:pStyle w:val="2"/>
      </w:pPr>
      <w:r>
        <w:t>---- 2. 设定电压48V + 电流10A + 功率1000W ----</w:t>
      </w:r>
    </w:p>
    <w:p w14:paraId="5D67556C">
      <w:r>
        <w:t>client.write_regi</w:t>
      </w:r>
      <m:oMath>
        <m:r>
          <m:rPr/>
          <w:rPr>
            <w:rFonts w:hint="default" w:ascii="Cambria Math"/>
          </w:rPr>
          <m:t>ster(2,480,devic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SetVoltage=480 → 48.0Vtime.sleep(0.05)client.write_regi</w:t>
      </w:r>
      <m:oMath>
        <m:r>
          <m:rPr/>
          <w:rPr>
            <w:rFonts w:hint="default" w:ascii="Cambria Math"/>
          </w:rPr>
          <m:t>ster(3,100,devic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SetCurrent=100 → 10.0Atime.sleep(0.05)client.write_regi</w:t>
      </w:r>
      <m:oMath>
        <m:r>
          <m:rPr/>
          <w:rPr>
            <w:rFonts w:hint="default" w:ascii="Cambria Math"/>
          </w:rPr>
          <m:t>ster(4,1000,devic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SetPower=1000Wtime.sleep(0.05)</w:t>
      </w:r>
    </w:p>
    <w:p w14:paraId="52EDE9E3">
      <w:pPr>
        <w:rPr>
          <w:rFonts w:hint="eastAsia"/>
        </w:rPr>
      </w:pPr>
    </w:p>
    <w:p w14:paraId="6FB429F1">
      <w:pPr>
        <w:pStyle w:val="2"/>
      </w:pPr>
      <w:r>
        <w:t>---- 3. 确认参数 (必须!) ----</w:t>
      </w:r>
    </w:p>
    <w:p w14:paraId="02861368">
      <w:r>
        <w:t>client.write_regi</w:t>
      </w:r>
      <m:oMath>
        <m:r>
          <m:rPr/>
          <w:rPr>
            <w:rFonts w:hint="default" w:ascii="Cambria Math"/>
          </w:rPr>
          <m:t>ster(1,4,devic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Command=4(ConfirmEnter)time.sleep(0.1)</w:t>
      </w:r>
    </w:p>
    <w:p w14:paraId="54C5EAF4">
      <w:pPr>
        <w:rPr>
          <w:rFonts w:hint="eastAsia"/>
        </w:rPr>
      </w:pPr>
    </w:p>
    <w:p w14:paraId="28A49FEB">
      <w:pPr>
        <w:pStyle w:val="2"/>
      </w:pPr>
      <w:r>
        <w:t>---- 4. 开机 ----</w:t>
      </w:r>
    </w:p>
    <w:p w14:paraId="6318BE5D">
      <w:r>
        <w:t>client.write_regi</w:t>
      </w:r>
      <m:oMath>
        <m:r>
          <m:rPr/>
          <w:rPr>
            <w:rFonts w:hint="default" w:ascii="Cambria Math"/>
          </w:rPr>
          <m:t>ster(1,1,devic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Command=1(PowerOn)time.sleep(0.5)</w:t>
      </w:r>
    </w:p>
    <w:p w14:paraId="27B66DA4">
      <w:pPr>
        <w:rPr>
          <w:rFonts w:hint="eastAsia"/>
        </w:rPr>
      </w:pPr>
    </w:p>
    <w:p w14:paraId="034E001A">
      <w:pPr>
        <w:pStyle w:val="2"/>
      </w:pPr>
      <w:r>
        <w:t>---- 5. 读取状态 ----</w:t>
      </w:r>
    </w:p>
    <w:p w14:paraId="3D64696D">
      <w:r>
        <w:t>rr = client.read_holding_regis</w:t>
      </w:r>
      <m:oMath>
        <m:r>
          <m:rPr/>
          <w:rPr>
            <w:rFonts w:hint="default" w:ascii="Cambria Math"/>
          </w:rPr>
          <m:t>ters(0,9,devic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d=1)ifrrandnotrr</m:t>
        </m:r>
      </m:oMath>
      <w:r>
        <w:t>.isError():print(f"RemoteMode = {rr.registers[0]}")print(f"SetVoltage = {rr.registers[2]/10:.1f} V")print(f"SetCurrent = {rr.registers[3]/10:.1f} A")print(f"PowerState = {'开机' if rr.registers[8] else '关机'}")</w:t>
      </w:r>
    </w:p>
    <w:p w14:paraId="214C56B0">
      <w:pPr>
        <w:rPr>
          <w:rFonts w:hint="eastAsia"/>
        </w:rPr>
      </w:pPr>
    </w:p>
    <w:p w14:paraId="5915D500">
      <w:pPr>
        <w:pStyle w:val="2"/>
      </w:pPr>
      <w:r>
        <w:t>---- 6. 读取实时数据 ----</w:t>
      </w:r>
    </w:p>
    <w:p w14:paraId="0B957B97">
      <w:r>
        <w:t>rr2 = client.read_input_regis</w:t>
      </w:r>
      <m:oMath>
        <m:r>
          <m:rPr/>
          <w:rPr>
            <w:rFonts w:hint="default" w:ascii="Cambria Math"/>
          </w:rPr>
          <m:t>ters(5,4,devic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d=1)ifrr2andnotrr2</m:t>
        </m:r>
      </m:oMath>
      <w:r>
        <w:t>.isError():print(f"OutVoltage = {rr2.registers[0]} V")cur = rr2.registers[1]if cur &gt;= 32768: cur -= 65536print(f"OutCurrent = {cur} A")print(f"OutPower = {rr2.registers[2]} W")print(f"PowerState = {'开机' if rr2.registers[3] else '关机'}")</w:t>
      </w:r>
    </w:p>
    <w:p w14:paraId="5CCB1A6A">
      <w:pPr>
        <w:rPr>
          <w:rFonts w:hint="eastAsia"/>
        </w:rPr>
      </w:pPr>
    </w:p>
    <w:p w14:paraId="78B04237">
      <w:pPr>
        <w:pStyle w:val="2"/>
      </w:pPr>
      <w:r>
        <w:t>---- 7. 关机 ----</w:t>
      </w:r>
    </w:p>
    <w:p w14:paraId="19BE971A">
      <w:r>
        <w:t>client.write_regi</w:t>
      </w:r>
      <m:oMath>
        <m:r>
          <m:rPr/>
          <w:rPr>
            <w:rFonts w:hint="default" w:ascii="Cambria Math"/>
          </w:rPr>
          <m:t>ster(1,2,devic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d=1)</m:t>
        </m:r>
      </m:oMath>
      <w:r>
        <w:t># Command=2(PowerOff)client.close()</w:t>
      </w:r>
    </w:p>
    <w:p w14:paraId="4698D0FA">
      <w:pPr>
        <w:rPr>
          <w:rFonts w:hint="eastAsia"/>
        </w:rPr>
      </w:pPr>
    </w:p>
    <w:p w14:paraId="733ECD56">
      <w:pPr>
        <w:rPr>
          <w:rFonts w:hint="eastAsia"/>
        </w:rPr>
      </w:pPr>
    </w:p>
    <w:p w14:paraId="1ECBA6C2">
      <w:pPr>
        <w:pStyle w:val="4"/>
      </w:pPr>
      <w:r>
        <w:t>6.7 实例6: SSCOM/串口助手 HEX 调试</w:t>
      </w:r>
    </w:p>
    <w:p w14:paraId="12116D73">
      <w:pPr>
        <w:rPr>
          <w:rFonts w:hint="eastAsia"/>
        </w:rPr>
      </w:pPr>
    </w:p>
    <w:p w14:paraId="32DDE0DF">
      <w:r>
        <w:t>使用SSCOM等串口工具，选择COM口和波特率，勾选"HEX发送"和"HEX显示"：</w:t>
      </w:r>
    </w:p>
    <w:p w14:paraId="651ED27A">
      <w:pPr>
        <w:rPr>
          <w:rFonts w:hint="eastAsia"/>
        </w:rPr>
      </w:pPr>
    </w:p>
    <w:p w14:paraId="529E206A">
      <w:r>
        <w:t>【测试连接 - 读PowerState】发送: 01 04 00 08 00 01 11 CB接收: 01 04 02 00 01 78 F0 → PowerState=1(开机) ✓</w:t>
      </w:r>
    </w:p>
    <w:p w14:paraId="21B7D004">
      <w:pPr>
        <w:rPr>
          <w:rFonts w:hint="eastAsia"/>
        </w:rPr>
      </w:pPr>
    </w:p>
    <w:p w14:paraId="2F73CC07">
      <w:r>
        <w:t>【测试远程】发送: 01 06 00 00 00 01 89 CA接收: 01 06 00 00 00 01 89 CA → 远程模式成功 ✓</w:t>
      </w:r>
    </w:p>
    <w:p w14:paraId="351A9A0C">
      <w:pPr>
        <w:rPr>
          <w:rFonts w:hint="eastAsia"/>
        </w:rPr>
      </w:pPr>
    </w:p>
    <w:p w14:paraId="747793A3">
      <w:r>
        <w:t>【测试关机】发送: 01 06 00 01 00 02 D9 CB接收: 01 06 00 01 00 02 D9 CB → 关机成功 ✓</w:t>
      </w:r>
    </w:p>
    <w:p w14:paraId="1BE51C45">
      <w:pPr>
        <w:rPr>
          <w:rFonts w:hint="eastAsia"/>
        </w:rPr>
      </w:pPr>
    </w:p>
    <w:p w14:paraId="3B2116E3">
      <w:r>
        <w:t>【读全部9个寄存器】发送: 01 03 00 00 00 09 84 0C接收: 01 03 12 ... XX XX → 18字节数据</w:t>
      </w:r>
    </w:p>
    <w:p w14:paraId="623681B4">
      <w:pPr>
        <w:rPr>
          <w:rFonts w:hint="eastAsia"/>
        </w:rPr>
      </w:pPr>
    </w:p>
    <w:p w14:paraId="10E1A549">
      <w:pPr>
        <w:rPr>
          <w:rFonts w:hint="eastAsia"/>
        </w:rPr>
      </w:pPr>
    </w:p>
    <w:p w14:paraId="2B1FADB1">
      <w:pPr>
        <w:pStyle w:val="4"/>
      </w:pPr>
      <w:r>
        <w:t>6.8 实例7: 从机地址=1以外的调试</w:t>
      </w:r>
    </w:p>
    <w:p w14:paraId="0C5E14A7">
      <w:pPr>
        <w:rPr>
          <w:rFonts w:hint="eastAsia"/>
        </w:rPr>
      </w:pPr>
    </w:p>
    <w:p w14:paraId="1F422DBF">
      <w:r>
        <w:t>如果屏幕COM界面设置的从机地址不是1，需要修改地址字节：</w:t>
      </w:r>
    </w:p>
    <w:p w14:paraId="724CFF93">
      <w:pPr>
        <w:rPr>
          <w:rFonts w:hint="eastAsia"/>
        </w:rPr>
      </w:pPr>
    </w:p>
    <w:p w14:paraId="30286D6D">
      <w:r>
        <w:t>从机地址=6 时: 远程模式: 06 06 00 00 00 01 29 F4 (首字节06替代01, CRC不同!) 读全部: 06 03 00 00 00 09 24 3A 开机: 06 06 00 01 00 01 98 0A → 需要重新算CRC!</w:t>
      </w:r>
    </w:p>
    <w:p w14:paraId="483CA57D">
      <w:pPr>
        <w:rPr>
          <w:rFonts w:hint="eastAsia"/>
        </w:rPr>
      </w:pPr>
    </w:p>
    <w:p w14:paraId="6A63B682">
      <w:r>
        <w:t>CRC计算工具: https://www.lammertbies.nl/comm/info/crc-calculation</w:t>
      </w:r>
    </w:p>
    <w:p w14:paraId="6132F639">
      <w:pPr>
        <w:rPr>
          <w:rFonts w:hint="eastAsia"/>
        </w:rPr>
      </w:pPr>
    </w:p>
    <w:p w14:paraId="35EF2CD5">
      <w:pPr>
        <w:rPr>
          <w:rFonts w:hint="eastAsia"/>
        </w:rPr>
      </w:pPr>
    </w:p>
    <w:p w14:paraId="2E755670">
      <w:pPr>
        <w:pStyle w:val="3"/>
      </w:pPr>
      <w:r>
        <w:t>7.典型工作流程</w:t>
      </w:r>
    </w:p>
    <w:p w14:paraId="197AC1F1">
      <w:pPr>
        <w:rPr>
          <w:rFonts w:hint="eastAsia"/>
        </w:rPr>
      </w:pPr>
    </w:p>
    <w:p w14:paraId="375B18C7">
      <w:pPr>
        <w:pStyle w:val="4"/>
      </w:pPr>
      <w:r>
        <w:t>7.1 远程监控流程</w:t>
      </w:r>
    </w:p>
    <w:p w14:paraId="56C9B0B4">
      <w:pPr>
        <w:rPr>
          <w:rFonts w:hint="eastAsia"/>
        </w:rPr>
      </w:pPr>
    </w:p>
    <w:p w14:paraId="2BDC6587">
      <w:r>
        <w:t>1. RS485或LAN连接上位机2. 写 RemoteMode = 13. 循环(间隔≥1秒): ├─ 读 OutVoltage (0x0005) ├─ 读 OutCurrent (0x0006) ├─ 读 OutPower (0x0007) └─ 读 PowerState (0x0008)</w:t>
      </w:r>
    </w:p>
    <w:p w14:paraId="24A1E243">
      <w:pPr>
        <w:rPr>
          <w:rFonts w:hint="eastAsia"/>
        </w:rPr>
      </w:pPr>
    </w:p>
    <w:p w14:paraId="260DF342">
      <w:r>
        <w:rPr>
          <w:b/>
        </w:rPr>
        <w:t>优化</w:t>
      </w:r>
      <w:r>
        <w:t>: 使用FC=03H一次性读9个寄存器（见实例3），减少通讯次数。</w:t>
      </w:r>
    </w:p>
    <w:p w14:paraId="1D3E55A7">
      <w:pPr>
        <w:rPr>
          <w:rFonts w:hint="eastAsia"/>
        </w:rPr>
      </w:pPr>
    </w:p>
    <w:p w14:paraId="506D3A0F">
      <w:pPr>
        <w:pStyle w:val="4"/>
      </w:pPr>
      <w:r>
        <w:t>7.2 远程控制流程</w:t>
      </w:r>
    </w:p>
    <w:p w14:paraId="2D7C9007">
      <w:pPr>
        <w:rPr>
          <w:rFonts w:hint="eastAsia"/>
        </w:rPr>
      </w:pPr>
    </w:p>
    <w:p w14:paraId="390FF665">
      <w:r>
        <w:t>1. 写 RemoteMode = 1 → 切换到远程2. 写 SetVoltage / SetCurrent / SetPower → 写入参数3. 写 Command = 4 → 确认参数（保存+下发CAN）⭐⭐⭐4. 写 Command = 1 → 开机5. 监控运行数据6. 写 Command = 2 → 关机</w:t>
      </w:r>
    </w:p>
    <w:p w14:paraId="133985CC">
      <w:pPr>
        <w:rPr>
          <w:rFonts w:hint="eastAsia"/>
        </w:rPr>
      </w:pPr>
    </w:p>
    <w:p w14:paraId="567F0ED3">
      <w:r>
        <w:t>⚠️</w:t>
      </w:r>
      <w:r>
        <w:rPr>
          <w:b/>
        </w:rPr>
        <w:t>步骤3是最容易被忽略的一步！</w:t>
      </w:r>
      <w:r>
        <w:t>如果不发Command=4，参数不会真正下发到电源模块。</w:t>
      </w:r>
    </w:p>
    <w:p w14:paraId="3DF5A6E5">
      <w:pPr>
        <w:rPr>
          <w:rFonts w:hint="eastAsia"/>
        </w:rPr>
      </w:pPr>
    </w:p>
    <w:p w14:paraId="63A91E9E">
      <w:pPr>
        <w:pStyle w:val="4"/>
      </w:pPr>
      <w:r>
        <w:t>7.3 故障恢复流程</w:t>
      </w:r>
    </w:p>
    <w:p w14:paraId="1429D751">
      <w:pPr>
        <w:rPr>
          <w:rFonts w:hint="eastAsia"/>
        </w:rPr>
      </w:pPr>
    </w:p>
    <w:p w14:paraId="1C823FD3">
      <w:r>
        <w:t>1. 检测到保护 → 电源自动关机2. 读 OutVoltage/OutCurrent/OutPower 确认异常3. 排查并排除故障原因4. 写 Command = 3 (ClearFault) → 清除故障状态5. 重新设参 → Command=4 → Command=1 → 恢复运行</w:t>
      </w:r>
    </w:p>
    <w:p w14:paraId="2056A715">
      <w:pPr>
        <w:rPr>
          <w:rFonts w:hint="eastAsia"/>
        </w:rPr>
      </w:pPr>
    </w:p>
    <w:p w14:paraId="74000DBA">
      <w:pPr>
        <w:rPr>
          <w:rFonts w:hint="eastAsia"/>
        </w:rPr>
      </w:pPr>
    </w:p>
    <w:p w14:paraId="1CE3E67F">
      <w:pPr>
        <w:pStyle w:val="3"/>
      </w:pPr>
      <w:r>
        <w:t>8.上位机使用指南</w:t>
      </w:r>
    </w:p>
    <w:p w14:paraId="0DBEB3A8">
      <w:pPr>
        <w:rPr>
          <w:rFonts w:hint="eastAsia"/>
        </w:rPr>
      </w:pPr>
    </w:p>
    <w:p w14:paraId="465A6E74">
      <w:pPr>
        <w:pStyle w:val="4"/>
      </w:pPr>
      <w:r>
        <w:t>8.1 配套上位机</w:t>
      </w:r>
    </w:p>
    <w:p w14:paraId="2927D3B4">
      <w:pPr>
        <w:rPr>
          <w:rFonts w:hint="eastAsia"/>
        </w:rPr>
      </w:pPr>
    </w:p>
    <w:p w14:paraId="64603349">
      <w:r>
        <w:rPr>
          <w:rFonts w:hint="eastAsia"/>
          <w:b/>
          <w:lang w:val="en-US" w:eastAsia="zh-CN"/>
        </w:rPr>
        <w:t>30KW双向电源上位机</w:t>
      </w:r>
      <w:r>
        <w:rPr>
          <w:b/>
        </w:rPr>
        <w:t>.exe</w:t>
      </w:r>
      <w:r>
        <w:t>( 上位机)</w:t>
      </w:r>
    </w:p>
    <w:p w14:paraId="7E37F2E7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6838"/>
      </w:tblGrid>
      <w:tr w14:paraId="42E1A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466" w:type="dxa"/>
            <w:vAlign w:val="center"/>
          </w:tcPr>
          <w:p w14:paraId="0451DC2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标签页</w:t>
            </w:r>
          </w:p>
        </w:tc>
        <w:tc>
          <w:tcPr>
            <w:tcW w:w="6838" w:type="dxa"/>
            <w:vAlign w:val="center"/>
          </w:tcPr>
          <w:p w14:paraId="6FD5C32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</w:t>
            </w:r>
          </w:p>
        </w:tc>
      </w:tr>
      <w:tr w14:paraId="0C6E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dxa"/>
            <w:vAlign w:val="center"/>
          </w:tcPr>
          <w:p w14:paraId="1402B0AE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</w:rPr>
              <w:t>监控控制</w:t>
            </w:r>
          </w:p>
        </w:tc>
        <w:tc>
          <w:tcPr>
            <w:tcW w:w="6838" w:type="dxa"/>
            <w:vAlign w:val="center"/>
          </w:tcPr>
          <w:p w14:paraId="2FB17FA3">
            <w:pPr>
              <w:snapToGrid w:val="0"/>
              <w:ind w:left="0" w:leftChars="0" w:right="0" w:rightChars="0" w:firstLine="0" w:firstLineChars="0"/>
              <w:jc w:val="left"/>
            </w:pPr>
            <w:r>
              <w:t>实时表盘(V/A/kW) + 设定值输入 + 开关机/电流微调</w:t>
            </w:r>
          </w:p>
        </w:tc>
      </w:tr>
      <w:tr w14:paraId="7C95A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dxa"/>
            <w:vAlign w:val="center"/>
          </w:tcPr>
          <w:p w14:paraId="78C991C4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</w:rPr>
              <w:t>编程</w:t>
            </w:r>
          </w:p>
        </w:tc>
        <w:tc>
          <w:tcPr>
            <w:tcW w:w="6838" w:type="dxa"/>
            <w:vAlign w:val="center"/>
          </w:tcPr>
          <w:p w14:paraId="02A811A0">
            <w:pPr>
              <w:snapToGrid w:val="0"/>
              <w:ind w:left="0" w:leftChars="0" w:right="0" w:rightChars="0" w:firstLine="0" w:firstLineChars="0"/>
              <w:jc w:val="left"/>
            </w:pPr>
            <w:r>
              <w:t>步骤序列编程，支持循环和定时</w:t>
            </w:r>
          </w:p>
        </w:tc>
      </w:tr>
      <w:tr w14:paraId="2E265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dxa"/>
            <w:vAlign w:val="center"/>
          </w:tcPr>
          <w:p w14:paraId="1842B65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多机编程</w:t>
            </w:r>
          </w:p>
        </w:tc>
        <w:tc>
          <w:tcPr>
            <w:tcW w:w="6838" w:type="dxa"/>
            <w:vAlign w:val="center"/>
          </w:tcPr>
          <w:p w14:paraId="2A05DF1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默认支持4台设备同时编程控制</w:t>
            </w:r>
          </w:p>
        </w:tc>
      </w:tr>
    </w:tbl>
    <w:p w14:paraId="319A0BB2">
      <w:pPr>
        <w:rPr>
          <w:rFonts w:hint="eastAsia"/>
        </w:rPr>
      </w:pPr>
    </w:p>
    <w:p w14:paraId="461DF79A">
      <w:pPr>
        <w:pStyle w:val="4"/>
      </w:pPr>
      <w:r>
        <w:t>8.2 快速上手</w:t>
      </w:r>
    </w:p>
    <w:p w14:paraId="5C768431">
      <w:pPr>
        <w:rPr>
          <w:rFonts w:hint="eastAsia"/>
        </w:rPr>
      </w:pPr>
    </w:p>
    <w:p w14:paraId="254BAB26">
      <w:r>
        <w:t xml:space="preserve">1. 打开 </w:t>
      </w:r>
      <w:r>
        <w:rPr>
          <w:rFonts w:hint="eastAsia"/>
          <w:b/>
          <w:lang w:val="en-US" w:eastAsia="zh-CN"/>
        </w:rPr>
        <w:t>30KW双向电源上位机</w:t>
      </w:r>
      <w:r>
        <w:rPr>
          <w:b/>
        </w:rPr>
        <w:t>.exe</w:t>
      </w:r>
      <w:r>
        <w:t>. 菜单 → 连接设置 (Ctrl+C)3. 选择 RS485: COM口 + 波特率 + 从机地址 或选择 LAN: IP + 端口 + 从机地址4. 点击确定 → 状态栏显示"● 已连接"5. 点击"远程" → 输入V/A/kW → "确认设定" → "开机"</w:t>
      </w:r>
    </w:p>
    <w:p w14:paraId="44ADDC1B">
      <w:pPr>
        <w:rPr>
          <w:rFonts w:hint="eastAsia"/>
        </w:rPr>
      </w:pPr>
    </w:p>
    <w:p w14:paraId="49997E3A">
      <w:pPr>
        <w:rPr>
          <w:rFonts w:hint="eastAsia"/>
        </w:rPr>
      </w:pPr>
    </w:p>
    <w:p w14:paraId="33FD2488">
      <w:pPr>
        <w:pStyle w:val="3"/>
      </w:pPr>
      <w:r>
        <w:t>9.CRC16 校验算法</w:t>
      </w:r>
    </w:p>
    <w:p w14:paraId="72CDEA53">
      <w:pPr>
        <w:rPr>
          <w:rFonts w:hint="eastAsia"/>
        </w:rPr>
      </w:pPr>
    </w:p>
    <w:p w14:paraId="46F768AF">
      <w:pPr>
        <w:pStyle w:val="4"/>
      </w:pPr>
      <w:r>
        <w:t>9.1 算法参数</w:t>
      </w:r>
    </w:p>
    <w:p w14:paraId="32CE2843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7"/>
        <w:gridCol w:w="5617"/>
      </w:tblGrid>
      <w:tr w14:paraId="29B75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687" w:type="dxa"/>
            <w:vAlign w:val="center"/>
          </w:tcPr>
          <w:p w14:paraId="10213CC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参数</w:t>
            </w:r>
          </w:p>
        </w:tc>
        <w:tc>
          <w:tcPr>
            <w:tcW w:w="5617" w:type="dxa"/>
            <w:vAlign w:val="center"/>
          </w:tcPr>
          <w:p w14:paraId="3CAAC4A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值</w:t>
            </w:r>
          </w:p>
        </w:tc>
      </w:tr>
      <w:tr w14:paraId="3F6F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687" w:type="dxa"/>
            <w:vAlign w:val="center"/>
          </w:tcPr>
          <w:p w14:paraId="3DD45357">
            <w:pPr>
              <w:snapToGrid w:val="0"/>
              <w:ind w:left="0" w:leftChars="0" w:right="0" w:rightChars="0" w:firstLine="0" w:firstLineChars="0"/>
              <w:jc w:val="center"/>
            </w:pPr>
            <w:r>
              <w:t>多项式</w:t>
            </w:r>
          </w:p>
        </w:tc>
        <w:tc>
          <w:tcPr>
            <w:tcW w:w="5617" w:type="dxa"/>
            <w:vAlign w:val="center"/>
          </w:tcPr>
          <w:p w14:paraId="6E192B68">
            <w:pPr>
              <w:snapToGrid w:val="0"/>
              <w:ind w:left="0" w:leftChars="0" w:right="0" w:rightChars="0" w:firstLine="0" w:firstLineChars="0"/>
              <w:jc w:val="left"/>
            </w:pPr>
            <w:r>
              <w:t>0xA001 (Modbus反向)</w:t>
            </w:r>
          </w:p>
        </w:tc>
      </w:tr>
      <w:tr w14:paraId="5688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687" w:type="dxa"/>
            <w:vAlign w:val="center"/>
          </w:tcPr>
          <w:p w14:paraId="0A9C6012">
            <w:pPr>
              <w:snapToGrid w:val="0"/>
              <w:ind w:left="0" w:leftChars="0" w:right="0" w:rightChars="0" w:firstLine="0" w:firstLineChars="0"/>
              <w:jc w:val="center"/>
            </w:pPr>
            <w:r>
              <w:t>初始值</w:t>
            </w:r>
          </w:p>
        </w:tc>
        <w:tc>
          <w:tcPr>
            <w:tcW w:w="5617" w:type="dxa"/>
            <w:vAlign w:val="center"/>
          </w:tcPr>
          <w:p w14:paraId="73A79739">
            <w:pPr>
              <w:snapToGrid w:val="0"/>
              <w:ind w:left="0" w:leftChars="0" w:right="0" w:rightChars="0" w:firstLine="0" w:firstLineChars="0"/>
              <w:jc w:val="left"/>
            </w:pPr>
            <w:r>
              <w:t>0xFFFF</w:t>
            </w:r>
          </w:p>
        </w:tc>
      </w:tr>
      <w:tr w14:paraId="1B53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687" w:type="dxa"/>
            <w:vAlign w:val="center"/>
          </w:tcPr>
          <w:p w14:paraId="4A3F44B1">
            <w:pPr>
              <w:snapToGrid w:val="0"/>
              <w:ind w:left="0" w:leftChars="0" w:right="0" w:rightChars="0" w:firstLine="0" w:firstLineChars="0"/>
              <w:jc w:val="center"/>
            </w:pPr>
            <w:r>
              <w:t>输出顺序</w:t>
            </w:r>
          </w:p>
        </w:tc>
        <w:tc>
          <w:tcPr>
            <w:tcW w:w="5617" w:type="dxa"/>
            <w:vAlign w:val="center"/>
          </w:tcPr>
          <w:p w14:paraId="5F38BA7A">
            <w:pPr>
              <w:snapToGrid w:val="0"/>
              <w:ind w:left="0" w:leftChars="0" w:right="0" w:rightChars="0" w:firstLine="0" w:firstLineChars="0"/>
              <w:jc w:val="left"/>
            </w:pPr>
            <w:r>
              <w:t>低字节在前</w:t>
            </w:r>
          </w:p>
        </w:tc>
      </w:tr>
    </w:tbl>
    <w:p w14:paraId="633F45EA">
      <w:pPr>
        <w:rPr>
          <w:rFonts w:hint="eastAsia"/>
        </w:rPr>
      </w:pPr>
    </w:p>
    <w:p w14:paraId="77199C39">
      <w:pPr>
        <w:pStyle w:val="4"/>
      </w:pPr>
      <w:r>
        <w:t>9.2 C语言</w:t>
      </w:r>
    </w:p>
    <w:p w14:paraId="7DCFB9DF">
      <w:pPr>
        <w:rPr>
          <w:rFonts w:hint="eastAsia"/>
        </w:rPr>
      </w:pPr>
    </w:p>
    <w:p w14:paraId="2A2B2A12">
      <w:r>
        <w:t>uint16_t CRC16_Mo</w:t>
      </w:r>
      <m:oMath>
        <m:r>
          <m:rPr/>
          <w:rPr>
            <w:rFonts w:hint="default" w:ascii="Cambria Math"/>
          </w:rPr>
          <m:t>dbus(uint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8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t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∗data,intlen)uint1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6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t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crc=0xFFFF</m:t>
        </m:r>
      </m:oMath>
      <w:r>
        <w:t xml:space="preserve">; for </w:t>
      </w:r>
      <m:oMath>
        <m:r>
          <m:rPr/>
          <w:rPr>
            <w:rFonts w:hint="default" w:ascii="Cambria Math"/>
          </w:rPr>
          <m:t>inti=0;i&lt;len;i++</m:t>
        </m:r>
      </m:oMath>
      <w:r>
        <w:t xml:space="preserve"> { crc ^= data[i]; for </w:t>
      </w:r>
      <m:oMath>
        <m:r>
          <m:rPr/>
          <w:rPr>
            <w:rFonts w:hint="default" w:ascii="Cambria Math"/>
          </w:rPr>
          <m:t>intj=0;j&lt;8;j++</m:t>
        </m:r>
      </m:oMath>
      <w:r>
        <w:t xml:space="preserve"> { if (crc &amp; 0x0001) crc = (crc &gt;&gt; 1) ^ 0xA001; else crc = crc &gt;&gt; 1; } } return crc;}</w:t>
      </w:r>
    </w:p>
    <w:p w14:paraId="2A0FB7F6">
      <w:pPr>
        <w:rPr>
          <w:rFonts w:hint="eastAsia"/>
        </w:rPr>
      </w:pPr>
    </w:p>
    <w:p w14:paraId="2935A9BE">
      <w:pPr>
        <w:pStyle w:val="4"/>
      </w:pPr>
      <w:r>
        <w:t>9.3 Python</w:t>
      </w:r>
    </w:p>
    <w:p w14:paraId="6B3C53E6">
      <w:pPr>
        <w:rPr>
          <w:rFonts w:hint="eastAsia"/>
        </w:rPr>
      </w:pPr>
    </w:p>
    <w:p w14:paraId="6632C0BC">
      <w:r>
        <w:t>def crc16_modbus(data: bytes) -&gt; int: crc = 0xFFFF for b in data: crc ^= b for _ in range(8): if crc &amp; 1: crc = (crc &gt;&gt; 1) ^ 0xA001 else: crc &gt;&gt;= 1 return crc</w:t>
      </w:r>
    </w:p>
    <w:p w14:paraId="6046E11D">
      <w:pPr>
        <w:rPr>
          <w:rFonts w:hint="eastAsia"/>
        </w:rPr>
      </w:pPr>
    </w:p>
    <w:p w14:paraId="05BCFE57">
      <w:pPr>
        <w:pStyle w:val="2"/>
      </w:pPr>
      <w:r>
        <w:t>使用示例</w:t>
      </w:r>
    </w:p>
    <w:p w14:paraId="0F7E2F4D">
      <w:r>
        <w:t>frame = bytes([0x01, 0x06, 0x00, 0x00, 0x00, 0x01])crc = crc16_modbus(frame)print</w:t>
      </w:r>
      <m:oMath>
        <m:r>
          <m:rPr/>
          <w:rPr>
            <w:rFonts w:hint="default" w:ascii="Cambria Math"/>
          </w:rPr>
          <m:t>f"CRC16=0xcrc:04X"</m:t>
        </m:r>
      </m:oMath>
      <w:r>
        <w:t xml:space="preserve"> # 输出: 0xCA89print(f"帧中写为: {crc &amp; 0xFF:02X} {(crc &gt;&gt; 8) &amp; 0xFF:02X}") # 89 CA</w:t>
      </w:r>
    </w:p>
    <w:p w14:paraId="759F2B6A">
      <w:pPr>
        <w:rPr>
          <w:rFonts w:hint="eastAsia"/>
        </w:rPr>
      </w:pPr>
    </w:p>
    <w:p w14:paraId="705BCA42">
      <w:pPr>
        <w:pStyle w:val="4"/>
      </w:pPr>
      <w:r>
        <w:t>9.4 在线验证</w:t>
      </w:r>
    </w:p>
    <w:p w14:paraId="717D36D3">
      <w:pPr>
        <w:rPr>
          <w:rFonts w:hint="eastAsia"/>
        </w:rPr>
      </w:pPr>
    </w:p>
    <w:p w14:paraId="1912B0A3">
      <w:r>
        <w:t>测试数据01 06 00 00 00 01：</w:t>
      </w:r>
    </w:p>
    <w:p w14:paraId="3667D777">
      <w:pPr>
        <w:numPr>
          <w:ilvl w:val="0"/>
          <w:numId w:val="9"/>
        </w:numPr>
        <w:spacing w:before="0"/>
      </w:pPr>
      <w:r>
        <w:t>CRC结果:0xCA89</w:t>
      </w:r>
    </w:p>
    <w:p w14:paraId="6DF6245C">
      <w:pPr>
        <w:numPr>
          <w:ilvl w:val="0"/>
          <w:numId w:val="9"/>
        </w:numPr>
        <w:spacing w:after="0"/>
      </w:pPr>
      <w:r>
        <w:t>帧中顺序:89 CA(低字节在前)</w:t>
      </w:r>
    </w:p>
    <w:p w14:paraId="7393F996">
      <w:pPr>
        <w:rPr>
          <w:rFonts w:hint="eastAsia"/>
        </w:rPr>
      </w:pPr>
    </w:p>
    <w:p w14:paraId="110FA075">
      <w:r>
        <w:t>在线工具: https://www.lammertbies.nl/comm/info/crc-calculation</w:t>
      </w:r>
    </w:p>
    <w:p w14:paraId="5EBA754E">
      <w:pPr>
        <w:rPr>
          <w:rFonts w:hint="eastAsia"/>
        </w:rPr>
      </w:pPr>
    </w:p>
    <w:p w14:paraId="494029C7">
      <w:pPr>
        <w:rPr>
          <w:rFonts w:hint="eastAsia"/>
        </w:rPr>
      </w:pPr>
    </w:p>
    <w:p w14:paraId="4C1C4650">
      <w:pPr>
        <w:pStyle w:val="3"/>
      </w:pPr>
      <w:r>
        <w:t>10.故障排查</w:t>
      </w:r>
    </w:p>
    <w:p w14:paraId="4F2E763F">
      <w:pPr>
        <w:rPr>
          <w:rFonts w:hint="eastAsia"/>
        </w:rPr>
      </w:pPr>
    </w:p>
    <w:p w14:paraId="4DE16142">
      <w:pPr>
        <w:pStyle w:val="4"/>
      </w:pPr>
      <w:r>
        <w:t>10.1 常见问题</w:t>
      </w:r>
    </w:p>
    <w:p w14:paraId="0082E25C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2649"/>
        <w:gridCol w:w="3784"/>
      </w:tblGrid>
      <w:tr w14:paraId="2FBA2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0" w:type="auto"/>
            <w:vAlign w:val="center"/>
          </w:tcPr>
          <w:p w14:paraId="6EC2DA44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现象</w:t>
            </w:r>
          </w:p>
        </w:tc>
        <w:tc>
          <w:tcPr>
            <w:tcW w:w="2649" w:type="dxa"/>
            <w:vAlign w:val="center"/>
          </w:tcPr>
          <w:p w14:paraId="30E755FF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可能原因</w:t>
            </w:r>
          </w:p>
        </w:tc>
        <w:tc>
          <w:tcPr>
            <w:tcW w:w="3784" w:type="dxa"/>
            <w:vAlign w:val="center"/>
          </w:tcPr>
          <w:p w14:paraId="3222395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解决方法</w:t>
            </w:r>
          </w:p>
        </w:tc>
      </w:tr>
      <w:tr w14:paraId="1630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191AB331">
            <w:pPr>
              <w:snapToGrid w:val="0"/>
              <w:ind w:left="0" w:leftChars="0" w:right="0" w:rightChars="0" w:firstLine="0" w:firstLineChars="0"/>
              <w:jc w:val="left"/>
            </w:pPr>
            <w:r>
              <w:t>上位机连接失败</w:t>
            </w:r>
          </w:p>
        </w:tc>
        <w:tc>
          <w:tcPr>
            <w:tcW w:w="2649" w:type="dxa"/>
            <w:vAlign w:val="center"/>
          </w:tcPr>
          <w:p w14:paraId="33C2F90F">
            <w:pPr>
              <w:snapToGrid w:val="0"/>
              <w:ind w:left="0" w:leftChars="0" w:right="0" w:rightChars="0" w:firstLine="0" w:firstLineChars="0"/>
              <w:jc w:val="left"/>
            </w:pPr>
            <w:r>
              <w:t>波特率/串口号不匹配</w:t>
            </w:r>
          </w:p>
        </w:tc>
        <w:tc>
          <w:tcPr>
            <w:tcW w:w="3784" w:type="dxa"/>
            <w:vAlign w:val="center"/>
          </w:tcPr>
          <w:p w14:paraId="554CB173">
            <w:pPr>
              <w:snapToGrid w:val="0"/>
              <w:ind w:left="0" w:leftChars="0" w:right="0" w:rightChars="0" w:firstLine="0" w:firstLineChars="0"/>
              <w:jc w:val="left"/>
            </w:pPr>
            <w:r>
              <w:t>检查设备管理器COM口, 确认波特率与屏幕一致</w:t>
            </w:r>
          </w:p>
        </w:tc>
      </w:tr>
      <w:tr w14:paraId="44A8A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3199AF97">
            <w:pPr>
              <w:snapToGrid w:val="0"/>
              <w:ind w:left="0" w:leftChars="0" w:right="0" w:rightChars="0" w:firstLine="0" w:firstLineChars="0"/>
              <w:jc w:val="left"/>
            </w:pPr>
            <w:r>
              <w:t>连接成功但读写无响应</w:t>
            </w:r>
          </w:p>
        </w:tc>
        <w:tc>
          <w:tcPr>
            <w:tcW w:w="2649" w:type="dxa"/>
            <w:vAlign w:val="center"/>
          </w:tcPr>
          <w:p w14:paraId="650FF2E0">
            <w:pPr>
              <w:snapToGrid w:val="0"/>
              <w:ind w:left="0" w:leftChars="0" w:right="0" w:rightChars="0" w:firstLine="0" w:firstLineChars="0"/>
              <w:jc w:val="left"/>
            </w:pPr>
            <w:r>
              <w:t>从机地址不匹配</w:t>
            </w:r>
          </w:p>
        </w:tc>
        <w:tc>
          <w:tcPr>
            <w:tcW w:w="3784" w:type="dxa"/>
            <w:vAlign w:val="center"/>
          </w:tcPr>
          <w:p w14:paraId="66E9C011">
            <w:pPr>
              <w:snapToGrid w:val="0"/>
              <w:ind w:left="0" w:leftChars="0" w:right="0" w:rightChars="0" w:firstLine="0" w:firstLineChars="0"/>
              <w:jc w:val="left"/>
            </w:pPr>
            <w:r>
              <w:t>确认屏幕COM界面显示的从机地址</w:t>
            </w:r>
          </w:p>
        </w:tc>
      </w:tr>
      <w:tr w14:paraId="492F6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78654BA6">
            <w:pPr>
              <w:snapToGrid w:val="0"/>
              <w:ind w:left="0" w:leftChars="0" w:right="0" w:rightChars="0" w:firstLine="0" w:firstLineChars="0"/>
              <w:jc w:val="left"/>
            </w:pPr>
            <w:r>
              <w:t>写寄存器返回异常</w:t>
            </w:r>
          </w:p>
        </w:tc>
        <w:tc>
          <w:tcPr>
            <w:tcW w:w="2649" w:type="dxa"/>
            <w:vAlign w:val="center"/>
          </w:tcPr>
          <w:p w14:paraId="6BADE9C0">
            <w:pPr>
              <w:snapToGrid w:val="0"/>
              <w:ind w:left="0" w:leftChars="0" w:right="0" w:rightChars="0" w:firstLine="0" w:firstLineChars="0"/>
              <w:jc w:val="left"/>
            </w:pPr>
            <w:r>
              <w:t>不在远程模式</w:t>
            </w:r>
          </w:p>
        </w:tc>
        <w:tc>
          <w:tcPr>
            <w:tcW w:w="3784" w:type="dxa"/>
            <w:vAlign w:val="center"/>
          </w:tcPr>
          <w:p w14:paraId="4F5D8FC4">
            <w:pPr>
              <w:snapToGrid w:val="0"/>
              <w:ind w:left="0" w:leftChars="0" w:right="0" w:rightChars="0" w:firstLine="0" w:firstLineChars="0"/>
              <w:jc w:val="left"/>
            </w:pPr>
            <w:r>
              <w:t>先写RemoteMode=1</w:t>
            </w:r>
          </w:p>
        </w:tc>
      </w:tr>
      <w:tr w14:paraId="3B528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7412F7E8">
            <w:pPr>
              <w:snapToGrid w:val="0"/>
              <w:ind w:left="0" w:leftChars="0" w:right="0" w:rightChars="0" w:firstLine="0" w:firstLineChars="0"/>
              <w:jc w:val="left"/>
            </w:pPr>
            <w:r>
              <w:t>设定值一直为0</w:t>
            </w:r>
          </w:p>
        </w:tc>
        <w:tc>
          <w:tcPr>
            <w:tcW w:w="2649" w:type="dxa"/>
            <w:vAlign w:val="center"/>
          </w:tcPr>
          <w:p w14:paraId="1780FC16">
            <w:pPr>
              <w:snapToGrid w:val="0"/>
              <w:ind w:left="0" w:leftChars="0" w:right="0" w:rightChars="0" w:firstLine="0" w:firstLineChars="0"/>
              <w:jc w:val="left"/>
            </w:pPr>
            <w:r>
              <w:t>参数未确认</w:t>
            </w:r>
          </w:p>
        </w:tc>
        <w:tc>
          <w:tcPr>
            <w:tcW w:w="3784" w:type="dxa"/>
            <w:vAlign w:val="center"/>
          </w:tcPr>
          <w:p w14:paraId="53A62AAE">
            <w:pPr>
              <w:snapToGrid w:val="0"/>
              <w:ind w:left="0" w:leftChars="0" w:right="0" w:rightChars="0" w:firstLine="0" w:firstLineChars="0"/>
              <w:jc w:val="left"/>
            </w:pPr>
            <w:r>
              <w:t>写完设定值后必须发Command=4</w:t>
            </w:r>
          </w:p>
        </w:tc>
      </w:tr>
      <w:tr w14:paraId="7D93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156943C7">
            <w:pPr>
              <w:snapToGrid w:val="0"/>
              <w:ind w:left="0" w:leftChars="0" w:right="0" w:rightChars="0" w:firstLine="0" w:firstLineChars="0"/>
              <w:jc w:val="left"/>
            </w:pPr>
            <w:r>
              <w:t>读取数据全为0</w:t>
            </w:r>
          </w:p>
        </w:tc>
        <w:tc>
          <w:tcPr>
            <w:tcW w:w="2649" w:type="dxa"/>
            <w:vAlign w:val="center"/>
          </w:tcPr>
          <w:p w14:paraId="314EA029">
            <w:pPr>
              <w:snapToGrid w:val="0"/>
              <w:ind w:left="0" w:leftChars="0" w:right="0" w:rightChars="0" w:firstLine="0" w:firstLineChars="0"/>
              <w:jc w:val="left"/>
            </w:pPr>
            <w:r>
              <w:t>电源未开机</w:t>
            </w:r>
          </w:p>
        </w:tc>
        <w:tc>
          <w:tcPr>
            <w:tcW w:w="3784" w:type="dxa"/>
            <w:vAlign w:val="center"/>
          </w:tcPr>
          <w:p w14:paraId="2F3AFACB">
            <w:pPr>
              <w:snapToGrid w:val="0"/>
              <w:ind w:left="0" w:leftChars="0" w:right="0" w:rightChars="0" w:firstLine="0" w:firstLineChars="0"/>
              <w:jc w:val="left"/>
            </w:pPr>
            <w:r>
              <w:t>先发Command=1开机</w:t>
            </w:r>
          </w:p>
        </w:tc>
      </w:tr>
      <w:tr w14:paraId="78F2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5CE04112">
            <w:pPr>
              <w:snapToGrid w:val="0"/>
              <w:ind w:left="0" w:leftChars="0" w:right="0" w:rightChars="0" w:firstLine="0" w:firstLineChars="0"/>
              <w:jc w:val="left"/>
            </w:pPr>
            <w:r>
              <w:t>CRC校验失败</w:t>
            </w:r>
          </w:p>
        </w:tc>
        <w:tc>
          <w:tcPr>
            <w:tcW w:w="2649" w:type="dxa"/>
            <w:vAlign w:val="center"/>
          </w:tcPr>
          <w:p w14:paraId="742EC28A">
            <w:pPr>
              <w:snapToGrid w:val="0"/>
              <w:ind w:left="0" w:leftChars="0" w:right="0" w:rightChars="0" w:firstLine="0" w:firstLineChars="0"/>
              <w:jc w:val="left"/>
            </w:pPr>
            <w:r>
              <w:t>接线不良/干扰</w:t>
            </w:r>
          </w:p>
        </w:tc>
        <w:tc>
          <w:tcPr>
            <w:tcW w:w="3784" w:type="dxa"/>
            <w:vAlign w:val="center"/>
          </w:tcPr>
          <w:p w14:paraId="429735A7">
            <w:pPr>
              <w:snapToGrid w:val="0"/>
              <w:ind w:left="0" w:leftChars="0" w:right="0" w:rightChars="0" w:firstLine="0" w:firstLineChars="0"/>
              <w:jc w:val="left"/>
            </w:pPr>
            <w:r>
              <w:t>换短线, 加120Ω终端电阻</w:t>
            </w:r>
          </w:p>
        </w:tc>
      </w:tr>
      <w:tr w14:paraId="5215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Align w:val="center"/>
          </w:tcPr>
          <w:p w14:paraId="06C1D6E5">
            <w:pPr>
              <w:snapToGrid w:val="0"/>
              <w:ind w:left="0" w:leftChars="0" w:right="0" w:rightChars="0" w:firstLine="0" w:firstLineChars="0"/>
              <w:jc w:val="left"/>
            </w:pPr>
            <w:r>
              <w:t>偶尔丢帧</w:t>
            </w:r>
          </w:p>
        </w:tc>
        <w:tc>
          <w:tcPr>
            <w:tcW w:w="2649" w:type="dxa"/>
            <w:vAlign w:val="center"/>
          </w:tcPr>
          <w:p w14:paraId="5F40722E">
            <w:pPr>
              <w:snapToGrid w:val="0"/>
              <w:ind w:left="0" w:leftChars="0" w:right="0" w:rightChars="0" w:firstLine="0" w:firstLineChars="0"/>
              <w:jc w:val="left"/>
            </w:pPr>
            <w:r>
              <w:t>波特率过高</w:t>
            </w:r>
          </w:p>
        </w:tc>
        <w:tc>
          <w:tcPr>
            <w:tcW w:w="3784" w:type="dxa"/>
            <w:vAlign w:val="center"/>
          </w:tcPr>
          <w:p w14:paraId="3AB19136">
            <w:pPr>
              <w:snapToGrid w:val="0"/>
              <w:ind w:left="0" w:leftChars="0" w:right="0" w:rightChars="0" w:firstLine="0" w:firstLineChars="0"/>
              <w:jc w:val="left"/>
            </w:pPr>
            <w:r>
              <w:t>降低到9600或19200</w:t>
            </w:r>
          </w:p>
        </w:tc>
      </w:tr>
      <w:tr w14:paraId="1E163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71" w:type="dxa"/>
            <w:vAlign w:val="center"/>
          </w:tcPr>
          <w:p w14:paraId="24737423">
            <w:pPr>
              <w:snapToGrid w:val="0"/>
              <w:ind w:left="0" w:leftChars="0" w:right="0" w:rightChars="0" w:firstLine="0" w:firstLineChars="0"/>
              <w:jc w:val="left"/>
            </w:pPr>
            <w:r>
              <w:t>屏幕不显示"远程"</w:t>
            </w:r>
          </w:p>
        </w:tc>
        <w:tc>
          <w:tcPr>
            <w:tcW w:w="2649" w:type="dxa"/>
            <w:vAlign w:val="center"/>
          </w:tcPr>
          <w:p w14:paraId="1EEADCE7">
            <w:pPr>
              <w:snapToGrid w:val="0"/>
              <w:ind w:left="0" w:leftChars="0" w:right="0" w:rightChars="0" w:firstLine="0" w:firstLineChars="0"/>
              <w:jc w:val="left"/>
            </w:pPr>
            <w:r>
              <w:t>Modbus轮询未启动或CAN未就绪</w:t>
            </w:r>
          </w:p>
        </w:tc>
        <w:tc>
          <w:tcPr>
            <w:tcW w:w="3784" w:type="dxa"/>
            <w:vAlign w:val="center"/>
          </w:tcPr>
          <w:p w14:paraId="2D3DF28C">
            <w:pPr>
              <w:snapToGrid w:val="0"/>
              <w:ind w:left="0" w:leftChars="0" w:right="0" w:rightChars="0" w:firstLine="0" w:firstLineChars="0"/>
              <w:jc w:val="left"/>
            </w:pPr>
            <w:r>
              <w:t>确认</w:t>
            </w:r>
            <w:bookmarkStart w:id="10" w:name="_GoBack"/>
            <w:bookmarkEnd w:id="10"/>
            <w:r>
              <w:t>固件已更新</w:t>
            </w:r>
          </w:p>
        </w:tc>
      </w:tr>
    </w:tbl>
    <w:p w14:paraId="28FBC979">
      <w:pPr>
        <w:rPr>
          <w:rFonts w:hint="eastAsia"/>
        </w:rPr>
      </w:pPr>
    </w:p>
    <w:p w14:paraId="0569CCBE">
      <w:pPr>
        <w:pStyle w:val="4"/>
      </w:pPr>
      <w:r>
        <w:t>10.2 调试检查清单</w:t>
      </w:r>
    </w:p>
    <w:p w14:paraId="27B6FC94">
      <w:pPr>
        <w:rPr>
          <w:rFonts w:hint="eastAsia"/>
        </w:rPr>
      </w:pPr>
    </w:p>
    <w:p w14:paraId="5A1C3C5F">
      <w:r>
        <w:t>□ 屏幕COM界面: 波特率和从机地址是否正确？□ RS485接线: A+→A+, B-→B- 是否正确？□ 上位机COM口是否与设备管理器一致？□ 是否先切换到远程模式(RemoteMode=1)？□ 设定值后是否发送了确认参数(Command=4)？□ CAN通讯是否正常(屏幕是否显示实时电压)？□ 120Ω终端电阻是否在长距离时加上？</w:t>
      </w:r>
    </w:p>
    <w:p w14:paraId="0C25336D">
      <w:pPr>
        <w:rPr>
          <w:rFonts w:hint="eastAsia"/>
        </w:rPr>
      </w:pPr>
    </w:p>
    <w:p w14:paraId="726BEFCD">
      <w:pPr>
        <w:pStyle w:val="4"/>
      </w:pPr>
      <w:r>
        <w:t>10.3 从机地址变更后CRC重新计算</w:t>
      </w:r>
    </w:p>
    <w:p w14:paraId="3E2978DB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3368"/>
        <w:gridCol w:w="3360"/>
      </w:tblGrid>
      <w:tr w14:paraId="4096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576" w:type="dxa"/>
            <w:vAlign w:val="center"/>
          </w:tcPr>
          <w:p w14:paraId="3A0F342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从机地址</w:t>
            </w:r>
          </w:p>
        </w:tc>
        <w:tc>
          <w:tcPr>
            <w:tcW w:w="3368" w:type="dxa"/>
            <w:vAlign w:val="center"/>
          </w:tcPr>
          <w:p w14:paraId="7666D0C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远程模式指令</w:t>
            </w:r>
          </w:p>
        </w:tc>
        <w:tc>
          <w:tcPr>
            <w:tcW w:w="3360" w:type="dxa"/>
            <w:vAlign w:val="center"/>
          </w:tcPr>
          <w:p w14:paraId="035C12C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读全部指令</w:t>
            </w:r>
          </w:p>
        </w:tc>
      </w:tr>
      <w:tr w14:paraId="1A3B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76" w:type="dxa"/>
            <w:vAlign w:val="center"/>
          </w:tcPr>
          <w:p w14:paraId="4532D3CF">
            <w:pPr>
              <w:snapToGrid w:val="0"/>
              <w:ind w:left="0" w:leftChars="0" w:right="0" w:rightChars="0" w:firstLine="0" w:firstLineChars="0"/>
              <w:jc w:val="center"/>
            </w:pPr>
            <w:r>
              <w:t>1</w:t>
            </w:r>
          </w:p>
        </w:tc>
        <w:tc>
          <w:tcPr>
            <w:tcW w:w="3368" w:type="dxa"/>
            <w:vAlign w:val="center"/>
          </w:tcPr>
          <w:p w14:paraId="0689647F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00 00 01 89 CA</w:t>
            </w:r>
          </w:p>
        </w:tc>
        <w:tc>
          <w:tcPr>
            <w:tcW w:w="3360" w:type="dxa"/>
            <w:vAlign w:val="center"/>
          </w:tcPr>
          <w:p w14:paraId="4FFDF80F">
            <w:pPr>
              <w:snapToGrid w:val="0"/>
              <w:ind w:left="0" w:leftChars="0" w:right="0" w:rightChars="0" w:firstLine="0" w:firstLineChars="0"/>
              <w:jc w:val="center"/>
            </w:pPr>
            <w:r>
              <w:t>01 03 00 00 00 09 84 0C</w:t>
            </w:r>
          </w:p>
        </w:tc>
      </w:tr>
      <w:tr w14:paraId="7914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76" w:type="dxa"/>
            <w:vAlign w:val="center"/>
          </w:tcPr>
          <w:p w14:paraId="6C185B2C">
            <w:pPr>
              <w:snapToGrid w:val="0"/>
              <w:ind w:left="0" w:leftChars="0" w:right="0" w:rightChars="0" w:firstLine="0" w:firstLineChars="0"/>
              <w:jc w:val="center"/>
            </w:pPr>
            <w:r>
              <w:t>2</w:t>
            </w:r>
          </w:p>
        </w:tc>
        <w:tc>
          <w:tcPr>
            <w:tcW w:w="3368" w:type="dxa"/>
            <w:vAlign w:val="center"/>
          </w:tcPr>
          <w:p w14:paraId="079A8958">
            <w:pPr>
              <w:snapToGrid w:val="0"/>
              <w:ind w:left="0" w:leftChars="0" w:right="0" w:rightChars="0" w:firstLine="0" w:firstLineChars="0"/>
              <w:jc w:val="center"/>
            </w:pPr>
            <w:r>
              <w:t>02 06 00 00 00 01 89 F9</w:t>
            </w:r>
          </w:p>
        </w:tc>
        <w:tc>
          <w:tcPr>
            <w:tcW w:w="3360" w:type="dxa"/>
            <w:vAlign w:val="center"/>
          </w:tcPr>
          <w:p w14:paraId="4B764B4D">
            <w:pPr>
              <w:snapToGrid w:val="0"/>
              <w:ind w:left="0" w:leftChars="0" w:right="0" w:rightChars="0" w:firstLine="0" w:firstLineChars="0"/>
              <w:jc w:val="center"/>
            </w:pPr>
            <w:r>
              <w:t>02 03 00 00 00 09 84 3F</w:t>
            </w:r>
          </w:p>
        </w:tc>
      </w:tr>
      <w:tr w14:paraId="7E5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76" w:type="dxa"/>
            <w:vAlign w:val="center"/>
          </w:tcPr>
          <w:p w14:paraId="7566A17B">
            <w:pPr>
              <w:snapToGrid w:val="0"/>
              <w:ind w:left="0" w:leftChars="0" w:right="0" w:rightChars="0" w:firstLine="0" w:firstLineChars="0"/>
              <w:jc w:val="center"/>
            </w:pPr>
            <w:r>
              <w:t>6</w:t>
            </w:r>
          </w:p>
        </w:tc>
        <w:tc>
          <w:tcPr>
            <w:tcW w:w="3368" w:type="dxa"/>
            <w:vAlign w:val="center"/>
          </w:tcPr>
          <w:p w14:paraId="59BA8B5F">
            <w:pPr>
              <w:snapToGrid w:val="0"/>
              <w:ind w:left="0" w:leftChars="0" w:right="0" w:rightChars="0" w:firstLine="0" w:firstLineChars="0"/>
              <w:jc w:val="center"/>
            </w:pPr>
            <w:r>
              <w:t>06 06 00 00 00 01 29 F4</w:t>
            </w:r>
          </w:p>
        </w:tc>
        <w:tc>
          <w:tcPr>
            <w:tcW w:w="3360" w:type="dxa"/>
            <w:vAlign w:val="center"/>
          </w:tcPr>
          <w:p w14:paraId="014C87C2">
            <w:pPr>
              <w:snapToGrid w:val="0"/>
              <w:ind w:left="0" w:leftChars="0" w:right="0" w:rightChars="0" w:firstLine="0" w:firstLineChars="0"/>
              <w:jc w:val="center"/>
            </w:pPr>
            <w:r>
              <w:t>06 03 00 00 00 09 24 3A</w:t>
            </w:r>
          </w:p>
        </w:tc>
      </w:tr>
      <w:tr w14:paraId="12B4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76" w:type="dxa"/>
            <w:vAlign w:val="center"/>
          </w:tcPr>
          <w:p w14:paraId="36918743">
            <w:pPr>
              <w:snapToGrid w:val="0"/>
              <w:ind w:left="0" w:leftChars="0" w:right="0" w:rightChars="0" w:firstLine="0" w:firstLineChars="0"/>
              <w:jc w:val="center"/>
            </w:pPr>
            <w:r>
              <w:t>68</w:t>
            </w:r>
          </w:p>
        </w:tc>
        <w:tc>
          <w:tcPr>
            <w:tcW w:w="3368" w:type="dxa"/>
            <w:vAlign w:val="center"/>
          </w:tcPr>
          <w:p w14:paraId="4DD1F485">
            <w:pPr>
              <w:snapToGrid w:val="0"/>
              <w:ind w:left="0" w:leftChars="0" w:right="0" w:rightChars="0" w:firstLine="0" w:firstLineChars="0"/>
              <w:jc w:val="center"/>
            </w:pPr>
            <w:r>
              <w:t>44 06 00 00 00 01 89 22</w:t>
            </w:r>
          </w:p>
        </w:tc>
        <w:tc>
          <w:tcPr>
            <w:tcW w:w="3360" w:type="dxa"/>
            <w:vAlign w:val="center"/>
          </w:tcPr>
          <w:p w14:paraId="54F9B69C">
            <w:pPr>
              <w:snapToGrid w:val="0"/>
              <w:ind w:left="0" w:leftChars="0" w:right="0" w:rightChars="0" w:firstLine="0" w:firstLineChars="0"/>
              <w:jc w:val="center"/>
            </w:pPr>
            <w:r>
              <w:t>44 03 00 00 00 09 CB 8E</w:t>
            </w:r>
          </w:p>
        </w:tc>
      </w:tr>
    </w:tbl>
    <w:p w14:paraId="36BB2899">
      <w:pPr>
        <w:rPr>
          <w:rFonts w:hint="eastAsia"/>
        </w:rPr>
      </w:pPr>
    </w:p>
    <w:p w14:paraId="35FB0503">
      <w:pPr>
        <w:rPr>
          <w:rFonts w:hint="eastAsia"/>
        </w:rPr>
      </w:pPr>
    </w:p>
    <w:p w14:paraId="09D5ADE3">
      <w:pPr>
        <w:pStyle w:val="3"/>
      </w:pPr>
      <w:r>
        <w:t>11.附录</w:t>
      </w:r>
    </w:p>
    <w:p w14:paraId="7102D349">
      <w:pPr>
        <w:rPr>
          <w:rFonts w:hint="eastAsia"/>
        </w:rPr>
      </w:pPr>
    </w:p>
    <w:p w14:paraId="087A2CFB">
      <w:pPr>
        <w:pStyle w:val="4"/>
      </w:pPr>
      <w:r>
        <w:t>11.1 HEX 快捷指令表 (从机地址=1)</w:t>
      </w:r>
    </w:p>
    <w:p w14:paraId="3496C3C1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4"/>
        <w:gridCol w:w="4720"/>
      </w:tblGrid>
      <w:tr w14:paraId="3801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584" w:type="dxa"/>
            <w:vAlign w:val="center"/>
          </w:tcPr>
          <w:p w14:paraId="0223A7A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功能</w:t>
            </w:r>
          </w:p>
        </w:tc>
        <w:tc>
          <w:tcPr>
            <w:tcW w:w="4720" w:type="dxa"/>
            <w:vAlign w:val="center"/>
          </w:tcPr>
          <w:p w14:paraId="2B07DE0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HEX指令</w:t>
            </w:r>
          </w:p>
        </w:tc>
      </w:tr>
      <w:tr w14:paraId="70AA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32E210FA">
            <w:pPr>
              <w:snapToGrid w:val="0"/>
              <w:ind w:left="0" w:leftChars="0" w:right="0" w:rightChars="0" w:firstLine="0" w:firstLineChars="0"/>
              <w:jc w:val="left"/>
            </w:pPr>
            <w:r>
              <w:t>远程模式</w:t>
            </w:r>
          </w:p>
        </w:tc>
        <w:tc>
          <w:tcPr>
            <w:tcW w:w="4720" w:type="dxa"/>
            <w:vAlign w:val="center"/>
          </w:tcPr>
          <w:p w14:paraId="0654382F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00 00 01 89 CA</w:t>
            </w:r>
          </w:p>
        </w:tc>
      </w:tr>
      <w:tr w14:paraId="6707C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41DDFE5A">
            <w:pPr>
              <w:snapToGrid w:val="0"/>
              <w:ind w:left="0" w:leftChars="0" w:right="0" w:rightChars="0" w:firstLine="0" w:firstLineChars="0"/>
              <w:jc w:val="left"/>
            </w:pPr>
            <w:r>
              <w:t>本地模式</w:t>
            </w:r>
          </w:p>
        </w:tc>
        <w:tc>
          <w:tcPr>
            <w:tcW w:w="4720" w:type="dxa"/>
            <w:vAlign w:val="center"/>
          </w:tcPr>
          <w:p w14:paraId="6373F96D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00 00 00 C9 DB</w:t>
            </w:r>
          </w:p>
        </w:tc>
      </w:tr>
      <w:tr w14:paraId="2799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6B2D2913">
            <w:pPr>
              <w:snapToGrid w:val="0"/>
              <w:ind w:left="0" w:leftChars="0" w:right="0" w:rightChars="0" w:firstLine="0" w:firstLineChars="0"/>
              <w:jc w:val="left"/>
            </w:pPr>
            <w:r>
              <w:t>开机</w:t>
            </w:r>
          </w:p>
        </w:tc>
        <w:tc>
          <w:tcPr>
            <w:tcW w:w="4720" w:type="dxa"/>
            <w:vAlign w:val="center"/>
          </w:tcPr>
          <w:p w14:paraId="4EDBF657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01 00 01 98 0A</w:t>
            </w:r>
          </w:p>
        </w:tc>
      </w:tr>
      <w:tr w14:paraId="5CAC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2D5BDC0F">
            <w:pPr>
              <w:snapToGrid w:val="0"/>
              <w:ind w:left="0" w:leftChars="0" w:right="0" w:rightChars="0" w:firstLine="0" w:firstLineChars="0"/>
              <w:jc w:val="left"/>
            </w:pPr>
            <w:r>
              <w:t>关机</w:t>
            </w:r>
          </w:p>
        </w:tc>
        <w:tc>
          <w:tcPr>
            <w:tcW w:w="4720" w:type="dxa"/>
            <w:vAlign w:val="center"/>
          </w:tcPr>
          <w:p w14:paraId="467BA502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01 00 02 D9 CB</w:t>
            </w:r>
          </w:p>
        </w:tc>
      </w:tr>
      <w:tr w14:paraId="61F5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52E44843">
            <w:pPr>
              <w:snapToGrid w:val="0"/>
              <w:ind w:left="0" w:leftChars="0" w:right="0" w:rightChars="0" w:firstLine="0" w:firstLineChars="0"/>
              <w:jc w:val="left"/>
            </w:pPr>
            <w:r>
              <w:t>清故障</w:t>
            </w:r>
          </w:p>
        </w:tc>
        <w:tc>
          <w:tcPr>
            <w:tcW w:w="4720" w:type="dxa"/>
            <w:vAlign w:val="center"/>
          </w:tcPr>
          <w:p w14:paraId="342917D6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01 00 03 18 0B</w:t>
            </w:r>
          </w:p>
        </w:tc>
      </w:tr>
      <w:tr w14:paraId="12E9C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78AAE86D">
            <w:pPr>
              <w:snapToGrid w:val="0"/>
              <w:ind w:left="0" w:leftChars="0" w:right="0" w:rightChars="0" w:firstLine="0" w:firstLineChars="0"/>
              <w:jc w:val="left"/>
            </w:pPr>
            <w:r>
              <w:t>确认参数</w:t>
            </w:r>
          </w:p>
        </w:tc>
        <w:tc>
          <w:tcPr>
            <w:tcW w:w="4720" w:type="dxa"/>
            <w:vAlign w:val="center"/>
          </w:tcPr>
          <w:p w14:paraId="664304DD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01 00 04 59 CA</w:t>
            </w:r>
          </w:p>
        </w:tc>
      </w:tr>
      <w:tr w14:paraId="550D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260C314E">
            <w:pPr>
              <w:snapToGrid w:val="0"/>
              <w:ind w:left="0" w:leftChars="0" w:right="0" w:rightChars="0" w:firstLine="0" w:firstLineChars="0"/>
              <w:jc w:val="left"/>
            </w:pPr>
            <w:r>
              <w:t>读全部(9个)</w:t>
            </w:r>
          </w:p>
        </w:tc>
        <w:tc>
          <w:tcPr>
            <w:tcW w:w="4720" w:type="dxa"/>
            <w:vAlign w:val="center"/>
          </w:tcPr>
          <w:p w14:paraId="07A149C3">
            <w:pPr>
              <w:snapToGrid w:val="0"/>
              <w:ind w:left="0" w:leftChars="0" w:right="0" w:rightChars="0" w:firstLine="0" w:firstLineChars="0"/>
              <w:jc w:val="center"/>
            </w:pPr>
            <w:r>
              <w:t>01 03 00 00 00 09 84 0C</w:t>
            </w:r>
          </w:p>
        </w:tc>
      </w:tr>
      <w:tr w14:paraId="5410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2E283051">
            <w:pPr>
              <w:snapToGrid w:val="0"/>
              <w:ind w:left="0" w:leftChars="0" w:right="0" w:rightChars="0" w:firstLine="0" w:firstLineChars="0"/>
              <w:jc w:val="left"/>
            </w:pPr>
            <w:r>
              <w:t>读OutVoltage</w:t>
            </w:r>
          </w:p>
        </w:tc>
        <w:tc>
          <w:tcPr>
            <w:tcW w:w="4720" w:type="dxa"/>
            <w:vAlign w:val="center"/>
          </w:tcPr>
          <w:p w14:paraId="3781558C">
            <w:pPr>
              <w:snapToGrid w:val="0"/>
              <w:ind w:left="0" w:leftChars="0" w:right="0" w:rightChars="0" w:firstLine="0" w:firstLineChars="0"/>
              <w:jc w:val="center"/>
            </w:pPr>
            <w:r>
              <w:t>01 04 00 05 00 01 90 08</w:t>
            </w:r>
          </w:p>
        </w:tc>
      </w:tr>
      <w:tr w14:paraId="794F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0D5DBB95">
            <w:pPr>
              <w:snapToGrid w:val="0"/>
              <w:ind w:left="0" w:leftChars="0" w:right="0" w:rightChars="0" w:firstLine="0" w:firstLineChars="0"/>
              <w:jc w:val="left"/>
            </w:pPr>
            <w:r>
              <w:t>读PowerState</w:t>
            </w:r>
          </w:p>
        </w:tc>
        <w:tc>
          <w:tcPr>
            <w:tcW w:w="4720" w:type="dxa"/>
            <w:vAlign w:val="center"/>
          </w:tcPr>
          <w:p w14:paraId="3CB1F83C">
            <w:pPr>
              <w:snapToGrid w:val="0"/>
              <w:ind w:left="0" w:leftChars="0" w:right="0" w:rightChars="0" w:firstLine="0" w:firstLineChars="0"/>
              <w:jc w:val="center"/>
            </w:pPr>
            <w:r>
              <w:t>01 04 00 08 00 01 11 CB</w:t>
            </w:r>
          </w:p>
        </w:tc>
      </w:tr>
      <w:tr w14:paraId="70D0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1554C289">
            <w:pPr>
              <w:snapToGrid w:val="0"/>
              <w:ind w:left="0" w:leftChars="0" w:right="0" w:rightChars="0" w:firstLine="0" w:firstLineChars="0"/>
              <w:jc w:val="left"/>
            </w:pPr>
            <w:r>
              <w:t>写Voltage=48V</w:t>
            </w:r>
          </w:p>
        </w:tc>
        <w:tc>
          <w:tcPr>
            <w:tcW w:w="4720" w:type="dxa"/>
            <w:vAlign w:val="center"/>
          </w:tcPr>
          <w:p w14:paraId="1B5C8EE9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02 01 E0 28 2F</w:t>
            </w:r>
          </w:p>
        </w:tc>
      </w:tr>
      <w:tr w14:paraId="490A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3CD32C16">
            <w:pPr>
              <w:snapToGrid w:val="0"/>
              <w:ind w:left="0" w:leftChars="0" w:right="0" w:rightChars="0" w:firstLine="0" w:firstLineChars="0"/>
              <w:jc w:val="left"/>
            </w:pPr>
            <w:r>
              <w:t>写Current=10A</w:t>
            </w:r>
          </w:p>
        </w:tc>
        <w:tc>
          <w:tcPr>
            <w:tcW w:w="4720" w:type="dxa"/>
            <w:vAlign w:val="center"/>
          </w:tcPr>
          <w:p w14:paraId="51A5031E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03 00 64 79 CB</w:t>
            </w:r>
          </w:p>
        </w:tc>
      </w:tr>
      <w:tr w14:paraId="1ADC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75A4C736">
            <w:pPr>
              <w:snapToGrid w:val="0"/>
              <w:ind w:left="0" w:leftChars="0" w:right="0" w:rightChars="0" w:firstLine="0" w:firstLineChars="0"/>
              <w:jc w:val="left"/>
            </w:pPr>
            <w:r>
              <w:t>写Power=1000W</w:t>
            </w:r>
          </w:p>
        </w:tc>
        <w:tc>
          <w:tcPr>
            <w:tcW w:w="4720" w:type="dxa"/>
            <w:vAlign w:val="center"/>
          </w:tcPr>
          <w:p w14:paraId="14EA99C9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04 03 E8 C8 3D</w:t>
            </w:r>
          </w:p>
        </w:tc>
      </w:tr>
      <w:tr w14:paraId="75D78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84" w:type="dxa"/>
            <w:vAlign w:val="center"/>
          </w:tcPr>
          <w:p w14:paraId="2B24A05E">
            <w:pPr>
              <w:snapToGrid w:val="0"/>
              <w:ind w:left="0" w:leftChars="0" w:right="0" w:rightChars="0" w:firstLine="0" w:firstLineChars="0"/>
              <w:jc w:val="left"/>
            </w:pPr>
            <w:r>
              <w:t>写Current=-10A</w:t>
            </w:r>
          </w:p>
        </w:tc>
        <w:tc>
          <w:tcPr>
            <w:tcW w:w="4720" w:type="dxa"/>
            <w:vAlign w:val="center"/>
          </w:tcPr>
          <w:p w14:paraId="1D6EA7A7">
            <w:pPr>
              <w:snapToGrid w:val="0"/>
              <w:ind w:left="0" w:leftChars="0" w:right="0" w:rightChars="0" w:firstLine="0" w:firstLineChars="0"/>
              <w:jc w:val="center"/>
            </w:pPr>
            <w:r>
              <w:t>01 06 00 03 FF 9C 59 F9</w:t>
            </w:r>
          </w:p>
        </w:tc>
      </w:tr>
    </w:tbl>
    <w:p w14:paraId="2DE18266">
      <w:pPr>
        <w:rPr>
          <w:rFonts w:hint="eastAsia"/>
        </w:rPr>
      </w:pPr>
    </w:p>
    <w:p w14:paraId="7975D288">
      <w:pPr>
        <w:pStyle w:val="4"/>
      </w:pPr>
      <w:r>
        <w:t>11.2 寄存器速查卡</w:t>
      </w:r>
    </w:p>
    <w:p w14:paraId="6098731D">
      <w:pPr>
        <w:rPr>
          <w:rFonts w:hint="eastAsia"/>
        </w:rPr>
      </w:pPr>
    </w:p>
    <w:tbl>
      <w:tblPr>
        <w:tblStyle w:val="19"/>
        <w:tblW w:w="83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2364"/>
        <w:gridCol w:w="1235"/>
        <w:gridCol w:w="1639"/>
        <w:gridCol w:w="1975"/>
      </w:tblGrid>
      <w:tr w14:paraId="18D84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091" w:type="dxa"/>
            <w:vAlign w:val="center"/>
          </w:tcPr>
          <w:p w14:paraId="380239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地址</w:t>
            </w:r>
          </w:p>
        </w:tc>
        <w:tc>
          <w:tcPr>
            <w:tcW w:w="2364" w:type="dxa"/>
            <w:vAlign w:val="center"/>
          </w:tcPr>
          <w:p w14:paraId="0F871E6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名称</w:t>
            </w:r>
          </w:p>
        </w:tc>
        <w:tc>
          <w:tcPr>
            <w:tcW w:w="1235" w:type="dxa"/>
            <w:vAlign w:val="center"/>
          </w:tcPr>
          <w:p w14:paraId="28A1BCC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FC</w:t>
            </w:r>
          </w:p>
        </w:tc>
        <w:tc>
          <w:tcPr>
            <w:tcW w:w="1639" w:type="dxa"/>
            <w:vAlign w:val="center"/>
          </w:tcPr>
          <w:p w14:paraId="1A68E97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范围</w:t>
            </w:r>
          </w:p>
        </w:tc>
        <w:tc>
          <w:tcPr>
            <w:tcW w:w="1975" w:type="dxa"/>
            <w:vAlign w:val="center"/>
          </w:tcPr>
          <w:p w14:paraId="45AA19C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转换</w:t>
            </w:r>
          </w:p>
        </w:tc>
      </w:tr>
      <w:tr w14:paraId="0CDE9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2CEF0D20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</w:t>
            </w:r>
          </w:p>
        </w:tc>
        <w:tc>
          <w:tcPr>
            <w:tcW w:w="2364" w:type="dxa"/>
            <w:vAlign w:val="center"/>
          </w:tcPr>
          <w:p w14:paraId="070A4ABC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RemoteMode</w:t>
            </w:r>
          </w:p>
        </w:tc>
        <w:tc>
          <w:tcPr>
            <w:tcW w:w="1235" w:type="dxa"/>
            <w:vAlign w:val="center"/>
          </w:tcPr>
          <w:p w14:paraId="51C0D1EB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03/06</w:t>
            </w:r>
          </w:p>
        </w:tc>
        <w:tc>
          <w:tcPr>
            <w:tcW w:w="1639" w:type="dxa"/>
            <w:vAlign w:val="center"/>
          </w:tcPr>
          <w:p w14:paraId="4650E98B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75" w:type="dxa"/>
            <w:vAlign w:val="center"/>
          </w:tcPr>
          <w:p w14:paraId="1D40E9EC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</w:tr>
      <w:tr w14:paraId="0C328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33D6FD86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1</w:t>
            </w:r>
          </w:p>
        </w:tc>
        <w:tc>
          <w:tcPr>
            <w:tcW w:w="2364" w:type="dxa"/>
            <w:vAlign w:val="center"/>
          </w:tcPr>
          <w:p w14:paraId="6468DC02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Command</w:t>
            </w:r>
          </w:p>
        </w:tc>
        <w:tc>
          <w:tcPr>
            <w:tcW w:w="1235" w:type="dxa"/>
            <w:vAlign w:val="center"/>
          </w:tcPr>
          <w:p w14:paraId="48D26BC1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06</w:t>
            </w:r>
          </w:p>
        </w:tc>
        <w:tc>
          <w:tcPr>
            <w:tcW w:w="1639" w:type="dxa"/>
            <w:vAlign w:val="center"/>
          </w:tcPr>
          <w:p w14:paraId="1E7A1AD8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1~4</w:t>
            </w:r>
          </w:p>
        </w:tc>
        <w:tc>
          <w:tcPr>
            <w:tcW w:w="1975" w:type="dxa"/>
            <w:vAlign w:val="center"/>
          </w:tcPr>
          <w:p w14:paraId="69263DE4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-</w:t>
            </w:r>
          </w:p>
        </w:tc>
      </w:tr>
      <w:tr w14:paraId="31B3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03F2E481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2</w:t>
            </w:r>
          </w:p>
        </w:tc>
        <w:tc>
          <w:tcPr>
            <w:tcW w:w="2364" w:type="dxa"/>
            <w:vAlign w:val="center"/>
          </w:tcPr>
          <w:p w14:paraId="735E9AEF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SetVoltage</w:t>
            </w:r>
          </w:p>
        </w:tc>
        <w:tc>
          <w:tcPr>
            <w:tcW w:w="1235" w:type="dxa"/>
            <w:vAlign w:val="center"/>
          </w:tcPr>
          <w:p w14:paraId="2BFF1A1B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03/06</w:t>
            </w:r>
          </w:p>
        </w:tc>
        <w:tc>
          <w:tcPr>
            <w:tcW w:w="1639" w:type="dxa"/>
            <w:vAlign w:val="center"/>
          </w:tcPr>
          <w:p w14:paraId="690FD074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0~10000</w:t>
            </w:r>
          </w:p>
        </w:tc>
        <w:tc>
          <w:tcPr>
            <w:tcW w:w="1975" w:type="dxa"/>
            <w:vAlign w:val="center"/>
          </w:tcPr>
          <w:p w14:paraId="4541AA8E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÷10 = V</w:t>
            </w:r>
          </w:p>
        </w:tc>
      </w:tr>
      <w:tr w14:paraId="0234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02019157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3</w:t>
            </w:r>
          </w:p>
        </w:tc>
        <w:tc>
          <w:tcPr>
            <w:tcW w:w="2364" w:type="dxa"/>
            <w:vAlign w:val="center"/>
          </w:tcPr>
          <w:p w14:paraId="6B90ACDE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SetCurrent</w:t>
            </w:r>
          </w:p>
        </w:tc>
        <w:tc>
          <w:tcPr>
            <w:tcW w:w="1235" w:type="dxa"/>
            <w:vAlign w:val="center"/>
          </w:tcPr>
          <w:p w14:paraId="31A3E37A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03/06</w:t>
            </w:r>
          </w:p>
        </w:tc>
        <w:tc>
          <w:tcPr>
            <w:tcW w:w="1639" w:type="dxa"/>
            <w:vAlign w:val="center"/>
          </w:tcPr>
          <w:p w14:paraId="4CF8DB79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75" w:type="dxa"/>
            <w:vAlign w:val="center"/>
          </w:tcPr>
          <w:p w14:paraId="61E39E67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s16÷10 = A</w:t>
            </w:r>
          </w:p>
        </w:tc>
      </w:tr>
      <w:tr w14:paraId="3F5E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15555B81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4</w:t>
            </w:r>
          </w:p>
        </w:tc>
        <w:tc>
          <w:tcPr>
            <w:tcW w:w="2364" w:type="dxa"/>
            <w:vAlign w:val="center"/>
          </w:tcPr>
          <w:p w14:paraId="7454B7A9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SetPower</w:t>
            </w:r>
          </w:p>
        </w:tc>
        <w:tc>
          <w:tcPr>
            <w:tcW w:w="1235" w:type="dxa"/>
            <w:vAlign w:val="center"/>
          </w:tcPr>
          <w:p w14:paraId="469B6EAB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03/06</w:t>
            </w:r>
          </w:p>
        </w:tc>
        <w:tc>
          <w:tcPr>
            <w:tcW w:w="1639" w:type="dxa"/>
            <w:vAlign w:val="center"/>
          </w:tcPr>
          <w:p w14:paraId="5A6AD17C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0~30000</w:t>
            </w:r>
          </w:p>
        </w:tc>
        <w:tc>
          <w:tcPr>
            <w:tcW w:w="1975" w:type="dxa"/>
            <w:vAlign w:val="center"/>
          </w:tcPr>
          <w:p w14:paraId="74B0DE09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= W</w:t>
            </w:r>
          </w:p>
        </w:tc>
      </w:tr>
      <w:tr w14:paraId="27A20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681AD252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5</w:t>
            </w:r>
          </w:p>
        </w:tc>
        <w:tc>
          <w:tcPr>
            <w:tcW w:w="2364" w:type="dxa"/>
            <w:vAlign w:val="center"/>
          </w:tcPr>
          <w:p w14:paraId="5CD1555B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OutVoltage</w:t>
            </w:r>
          </w:p>
        </w:tc>
        <w:tc>
          <w:tcPr>
            <w:tcW w:w="1235" w:type="dxa"/>
            <w:vAlign w:val="center"/>
          </w:tcPr>
          <w:p w14:paraId="6DF52CF3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04</w:t>
            </w:r>
          </w:p>
        </w:tc>
        <w:tc>
          <w:tcPr>
            <w:tcW w:w="1639" w:type="dxa"/>
            <w:vAlign w:val="center"/>
          </w:tcPr>
          <w:p w14:paraId="3F42C22C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0~1000</w:t>
            </w:r>
          </w:p>
        </w:tc>
        <w:tc>
          <w:tcPr>
            <w:tcW w:w="1975" w:type="dxa"/>
            <w:vAlign w:val="center"/>
          </w:tcPr>
          <w:p w14:paraId="64EBD3B8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= V</w:t>
            </w:r>
          </w:p>
        </w:tc>
      </w:tr>
      <w:tr w14:paraId="1F95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0C8DE867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6</w:t>
            </w:r>
          </w:p>
        </w:tc>
        <w:tc>
          <w:tcPr>
            <w:tcW w:w="2364" w:type="dxa"/>
            <w:vAlign w:val="center"/>
          </w:tcPr>
          <w:p w14:paraId="4563FEAC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OutCurrent</w:t>
            </w:r>
          </w:p>
        </w:tc>
        <w:tc>
          <w:tcPr>
            <w:tcW w:w="1235" w:type="dxa"/>
            <w:vAlign w:val="center"/>
          </w:tcPr>
          <w:p w14:paraId="76459A0A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04</w:t>
            </w:r>
          </w:p>
        </w:tc>
        <w:tc>
          <w:tcPr>
            <w:tcW w:w="1639" w:type="dxa"/>
            <w:vAlign w:val="center"/>
          </w:tcPr>
          <w:p w14:paraId="4F9F54E1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0~65535</w:t>
            </w:r>
          </w:p>
        </w:tc>
        <w:tc>
          <w:tcPr>
            <w:tcW w:w="1975" w:type="dxa"/>
            <w:vAlign w:val="center"/>
          </w:tcPr>
          <w:p w14:paraId="604B2118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s16 = A</w:t>
            </w:r>
          </w:p>
        </w:tc>
      </w:tr>
      <w:tr w14:paraId="7627A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3AF9E456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7</w:t>
            </w:r>
          </w:p>
        </w:tc>
        <w:tc>
          <w:tcPr>
            <w:tcW w:w="2364" w:type="dxa"/>
            <w:vAlign w:val="center"/>
          </w:tcPr>
          <w:p w14:paraId="3C15D418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OutPower</w:t>
            </w:r>
          </w:p>
        </w:tc>
        <w:tc>
          <w:tcPr>
            <w:tcW w:w="1235" w:type="dxa"/>
            <w:vAlign w:val="center"/>
          </w:tcPr>
          <w:p w14:paraId="5A8B5FC6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04</w:t>
            </w:r>
          </w:p>
        </w:tc>
        <w:tc>
          <w:tcPr>
            <w:tcW w:w="1639" w:type="dxa"/>
            <w:vAlign w:val="center"/>
          </w:tcPr>
          <w:p w14:paraId="0D8DF08D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0~30000</w:t>
            </w:r>
          </w:p>
        </w:tc>
        <w:tc>
          <w:tcPr>
            <w:tcW w:w="1975" w:type="dxa"/>
            <w:vAlign w:val="center"/>
          </w:tcPr>
          <w:p w14:paraId="27638208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= W</w:t>
            </w:r>
          </w:p>
        </w:tc>
      </w:tr>
      <w:tr w14:paraId="28C6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1" w:type="dxa"/>
            <w:vAlign w:val="center"/>
          </w:tcPr>
          <w:p w14:paraId="3461EBEC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8</w:t>
            </w:r>
          </w:p>
        </w:tc>
        <w:tc>
          <w:tcPr>
            <w:tcW w:w="2364" w:type="dxa"/>
            <w:vAlign w:val="center"/>
          </w:tcPr>
          <w:p w14:paraId="2D3D7D91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PowerState</w:t>
            </w:r>
          </w:p>
        </w:tc>
        <w:tc>
          <w:tcPr>
            <w:tcW w:w="1235" w:type="dxa"/>
            <w:vAlign w:val="center"/>
          </w:tcPr>
          <w:p w14:paraId="490ED780">
            <w:pPr>
              <w:keepNext/>
              <w:snapToGrid w:val="0"/>
              <w:ind w:left="0" w:leftChars="0" w:right="0" w:rightChars="0" w:firstLine="0" w:firstLineChars="0"/>
              <w:jc w:val="center"/>
            </w:pPr>
            <w:r>
              <w:t>04</w:t>
            </w:r>
          </w:p>
        </w:tc>
        <w:tc>
          <w:tcPr>
            <w:tcW w:w="1639" w:type="dxa"/>
            <w:vAlign w:val="center"/>
          </w:tcPr>
          <w:p w14:paraId="54B5D5BE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0/1</w:t>
            </w:r>
          </w:p>
        </w:tc>
        <w:tc>
          <w:tcPr>
            <w:tcW w:w="1975" w:type="dxa"/>
            <w:vAlign w:val="center"/>
          </w:tcPr>
          <w:p w14:paraId="69DA45B7">
            <w:pPr>
              <w:keepNext/>
              <w:snapToGrid w:val="0"/>
              <w:ind w:left="0" w:leftChars="0" w:right="0" w:rightChars="0" w:firstLine="0" w:firstLineChars="0"/>
              <w:jc w:val="left"/>
            </w:pPr>
            <w:r>
              <w:t>0=关, 1=开</w:t>
            </w:r>
          </w:p>
        </w:tc>
      </w:tr>
    </w:tbl>
    <w:p w14:paraId="2A909814">
      <w:pPr>
        <w:rPr>
          <w:rFonts w:hint="eastAsia"/>
        </w:rPr>
      </w:pPr>
    </w:p>
    <w:p w14:paraId="16F71782">
      <w:pPr>
        <w:pStyle w:val="4"/>
      </w:pPr>
      <w:r>
        <w:t>11.3 Python 完整示例工程</w:t>
      </w:r>
    </w:p>
    <w:p w14:paraId="34D0212D">
      <w:pPr>
        <w:rPr>
          <w:rFonts w:hint="eastAsia"/>
        </w:rPr>
      </w:pPr>
    </w:p>
    <w:p w14:paraId="25EA6CE5">
      <w:r>
        <w:t>"""30KW双向电源 Modbus 调试脚本pip install pymodbus pyserial"""import timefrom pymodbus.client import ModbusSerialClient</w:t>
      </w:r>
    </w:p>
    <w:p w14:paraId="76AA93CA">
      <w:pPr>
        <w:rPr>
          <w:rFonts w:hint="eastAsia"/>
        </w:rPr>
      </w:pPr>
    </w:p>
    <w:p w14:paraId="724AA77E">
      <w:r>
        <w:t>class PowerSupply:def</w:t>
      </w:r>
      <w:r>
        <w:rPr>
          <w:u w:val="words"/>
        </w:rPr>
        <w:t>init</w:t>
      </w:r>
      <m:oMath>
        <m:r>
          <m:rPr/>
          <w:rPr>
            <w:rFonts w:hint="default" w:ascii="Cambria Math"/>
          </w:rPr>
          <m:t>self,port,baud=9600,unit=1</m:t>
        </m:r>
      </m:oMath>
      <w:r>
        <w:t>:self.client = ModbusSerialClient(port=port, baudrate=baud, parity='N',stopbits=1, bytesize=8, timeout=0.2)self.unit = unitassert self.client.connect(), f"连接 {port} 失败!"</w:t>
      </w:r>
    </w:p>
    <w:p w14:paraId="4591FCD5">
      <w:pPr>
        <w:rPr>
          <w:rFonts w:hint="eastAsia"/>
        </w:rPr>
      </w:pPr>
    </w:p>
    <w:p w14:paraId="23AAA2E0">
      <w:r>
        <w:t>def remote(self): self.client.write_regi</w:t>
      </w:r>
      <m:oMath>
        <m:r>
          <m:rPr/>
          <w:rPr>
            <w:rFonts w:hint="default" w:ascii="Cambria Math"/>
          </w:rPr>
          <m:t>ster(0,1,devic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d=self.unit)defloca</m:t>
        </m:r>
      </m:oMath>
      <w:r>
        <w:t>l(self): self.client.write_regi</w:t>
      </w:r>
      <m:oMath>
        <m:r>
          <m:rPr/>
          <w:rPr>
            <w:rFonts w:hint="default" w:ascii="Cambria Math"/>
          </w:rPr>
          <m:t>ster(0,0,devic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</m:t>
        </m:r>
      </m:oMath>
      <w:r>
        <w:t>def power_on(self): self.client.write_regi</w:t>
      </w:r>
      <m:oMath>
        <m:r>
          <m:rPr/>
          <w:rPr>
            <w:rFonts w:hint="default" w:ascii="Cambria Math"/>
          </w:rPr>
          <m:t>ster(1,1,devic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d=self.unit)defpowe</m:t>
        </m:r>
      </m:oMath>
      <w:r>
        <w:t>r_off(self): self.client.write_regi</w:t>
      </w:r>
      <m:oMath>
        <m:r>
          <m:rPr/>
          <w:rPr>
            <w:rFonts w:hint="default" w:ascii="Cambria Math"/>
          </w:rPr>
          <m:t>ster(1,2,devic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</m:t>
        </m:r>
      </m:oMath>
      <w:r>
        <w:t>def clear_fault(self):self.client.write_regi</w:t>
      </w:r>
      <m:oMath>
        <m:r>
          <m:rPr/>
          <w:rPr>
            <w:rFonts w:hint="default" w:ascii="Cambria Math"/>
          </w:rPr>
          <m:t>ster(1,3,devic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</m:t>
        </m:r>
      </m:oMath>
    </w:p>
    <w:p w14:paraId="3D07DCFF">
      <w:pPr>
        <w:rPr>
          <w:rFonts w:hint="eastAsia"/>
        </w:rPr>
      </w:pPr>
    </w:p>
    <w:p w14:paraId="380321A1">
      <w:r>
        <w:t>def set_and_confirm(self, voltage, current, power_w): """设定参数并确认""" self.client.write_register(2, int(voltage * 10), device_id=self.unit) time.sleep(0.05) ic = int(current * 10) if ic &lt; 0: ic += 65536 self.client.write_regi</w:t>
      </w:r>
      <m:oMath>
        <m:r>
          <m:rPr/>
          <w:rPr>
            <w:rFonts w:hint="default" w:ascii="Cambria Math"/>
          </w:rPr>
          <m:t>ster(3,ic,devic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d=self.unit)time</m:t>
        </m:r>
      </m:oMath>
      <w:r>
        <w:t>.sleep(0.05) self.client.write_regi</w:t>
      </w:r>
      <m:oMath>
        <m:r>
          <m:rPr/>
          <w:rPr>
            <w:rFonts w:hint="default" w:ascii="Cambria Math"/>
          </w:rPr>
          <m:t>ster(4,int(powe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r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w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),devic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d=self.unit)time</m:t>
        </m:r>
      </m:oMath>
      <w:r>
        <w:t>.sleep(0.05) self.client.write_regi</w:t>
      </w:r>
      <m:oMath>
        <m:r>
          <m:rPr/>
          <w:rPr>
            <w:rFonts w:hint="default" w:ascii="Cambria Math"/>
          </w:rPr>
          <m:t>ster(1,4,devic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</m:t>
        </m:r>
      </m:oMath>
      <w:r>
        <w:t># ConfirmEnter time.sleep(0.1)</w:t>
      </w:r>
    </w:p>
    <w:p w14:paraId="46C6503E">
      <w:pPr>
        <w:rPr>
          <w:rFonts w:hint="eastAsia"/>
        </w:rPr>
      </w:pPr>
    </w:p>
    <w:p w14:paraId="5979B92E">
      <w:r>
        <w:t>def read_all(self): rr = self.client.read_holding_regis</w:t>
      </w:r>
      <m:oMath>
        <m:r>
          <m:rPr/>
          <w:rPr>
            <w:rFonts w:hint="default" w:ascii="Cambria Math"/>
          </w:rPr>
          <m:t>ters(0,9,devic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e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i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d=self.unit)ifrrandnotrr</m:t>
        </m:r>
      </m:oMath>
      <w:r>
        <w:t>.isError(): return { 'remote': rr.registers[0] != 0, 'set_v': rr.registers[2] / 10, 'set_c': (rr.registers[3] - 65536 if rr.registers[3] &gt;= 32768 else rr.registers[3]) / 10, 'set_p': rr.registers[4], 'out_v': rr.registers[5], 'out_c': rr.registers[6] - 65536 if rr.registers[6] &gt;= 32768 else rr.registers[6], 'out_p': rr.registers[7], 'power_on': rr.registers[8] == 1, }</w:t>
      </w:r>
    </w:p>
    <w:p w14:paraId="4216B1BF">
      <w:pPr>
        <w:rPr>
          <w:rFonts w:hint="eastAsia"/>
        </w:rPr>
      </w:pPr>
    </w:p>
    <w:p w14:paraId="2C7DD10A">
      <w:r>
        <w:t>def close(self): self.client.close()</w:t>
      </w:r>
    </w:p>
    <w:p w14:paraId="242AAB7C">
      <w:pPr>
        <w:rPr>
          <w:rFonts w:hint="eastAsia"/>
        </w:rPr>
      </w:pPr>
    </w:p>
    <w:p w14:paraId="7F8FE5E4">
      <w:pPr>
        <w:pStyle w:val="2"/>
      </w:pPr>
      <w:r>
        <w:t>---- 使用示例 ----</w:t>
      </w:r>
    </w:p>
    <w:p w14:paraId="6BA6C59E">
      <w:r>
        <w:t>if</w:t>
      </w:r>
      <w:r>
        <w:rPr>
          <w:u w:val="words"/>
        </w:rPr>
        <w:t>name</w:t>
      </w:r>
      <w:r>
        <w:t>== '</w:t>
      </w:r>
      <w:r>
        <w:rPr>
          <w:u w:val="words"/>
        </w:rPr>
        <w:t>main</w:t>
      </w:r>
      <w:r>
        <w:t>':ps = PowerSupply</w:t>
      </w:r>
      <m:oMath>
        <m:r>
          <m:rPr/>
          <w:rPr>
            <w:rFonts w:hint="default" w:ascii="Cambria Math"/>
          </w:rPr>
          <m:t>'COM8',9600,unit=1</m:t>
        </m:r>
      </m:oMath>
      <w:r>
        <w:t>ps.remote()ps.set_and_confirm(voltage=48.0, current=10.0, power_w=1000)ps.power_on()time.sleep(1)data = ps.read_all()print(f"电压: {</w:t>
      </w:r>
      <m:oMath>
        <m:r>
          <m:rPr/>
          <w:rPr>
            <w:rFonts w:hint="default" w:ascii="Cambria Math"/>
          </w:rPr>
          <m:t>data['ou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t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v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']V</m:t>
        </m:r>
      </m:oMath>
      <w:r>
        <w:t>, 电流: {</w:t>
      </w:r>
      <m:oMath>
        <m:r>
          <m:rPr/>
          <w:rPr>
            <w:rFonts w:hint="default" w:ascii="Cambria Math"/>
          </w:rPr>
          <m:t>data['ou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t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c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']A</m:t>
        </m:r>
      </m:oMath>
      <w:r>
        <w:t>, 开机: {</w:t>
      </w:r>
      <m:oMath>
        <m:r>
          <m:rPr/>
          <w:rPr>
            <w:rFonts w:hint="default" w:ascii="Cambria Math"/>
          </w:rPr>
          <m:t>data['powe</m:t>
        </m:r>
        <m:sSub>
          <m:sSubPr>
            <m:ctrlPr>
              <w:rPr>
                <w:rFonts w:hint="default" w:ascii="Cambria Math"/>
              </w:rPr>
            </m:ctrlPr>
          </m:sSubPr>
          <m:e>
            <m:r>
              <m:rPr/>
              <w:rPr>
                <w:rFonts w:hint="default" w:ascii="Cambria Math"/>
              </w:rPr>
              <m:t>r</m:t>
            </m:r>
            <m:ctrlPr>
              <w:rPr>
                <w:rFonts w:hint="default" w:ascii="Cambria Math"/>
              </w:rPr>
            </m:ctrlPr>
          </m:e>
          <m:sub>
            <m:r>
              <m:rPr/>
              <w:rPr>
                <w:rFonts w:hint="default" w:ascii="Cambria Math"/>
              </w:rPr>
              <m:t>o</m:t>
            </m:r>
            <m:ctrlPr>
              <w:rPr>
                <w:rFonts w:hint="default" w:ascii="Cambria Math"/>
              </w:rPr>
            </m:ctrlPr>
          </m:sub>
        </m:sSub>
        <m:r>
          <m:rPr/>
          <w:rPr>
            <w:rFonts w:hint="default" w:ascii="Cambria Math"/>
          </w:rPr>
          <m:t>n']")ps</m:t>
        </m:r>
      </m:oMath>
      <w:r>
        <w:t>.power_off()ps.close()</w:t>
      </w:r>
    </w:p>
    <w:p w14:paraId="7F2C9E4C">
      <w:pPr>
        <w:rPr>
          <w:rFonts w:hint="eastAsia"/>
        </w:rPr>
      </w:pPr>
    </w:p>
    <w:p w14:paraId="7FB2263C">
      <w:pPr>
        <w:pStyle w:val="4"/>
      </w:pPr>
      <w:r>
        <w:t>11.4 修订历史</w:t>
      </w:r>
    </w:p>
    <w:p w14:paraId="4621CFF5">
      <w:pPr>
        <w:rPr>
          <w:rFonts w:hint="eastAsia"/>
        </w:rPr>
      </w:pPr>
    </w:p>
    <w:p w14:paraId="0BE0C3A9">
      <w:pPr>
        <w:rPr>
          <w:rFonts w:hint="eastAsia"/>
        </w:rPr>
      </w:pPr>
      <w:r>
        <w:rPr>
          <w:rFonts w:hint="eastAsia"/>
        </w:rPr>
        <w:t>| 版本 | 日期 | 修订内容 |</w:t>
      </w:r>
    </w:p>
    <w:p w14:paraId="751FBA7C">
      <w:pPr>
        <w:rPr>
          <w:rFonts w:hint="eastAsia"/>
        </w:rPr>
      </w:pPr>
      <w:r>
        <w:rPr>
          <w:rFonts w:hint="eastAsia"/>
        </w:rPr>
        <w:t>|------|------|----------|</w:t>
      </w:r>
    </w:p>
    <w:p w14:paraId="70D03D56">
      <w:pPr>
        <w:rPr>
          <w:rFonts w:hint="eastAsia"/>
        </w:rPr>
      </w:pPr>
      <w:r>
        <w:rPr>
          <w:rFonts w:hint="eastAsia"/>
        </w:rPr>
        <w:t>| V1.0 | 2026-06-09 | 初版发布: Modbus RTU/TCP协议, 9寄存器, 7组调试实例 |</w:t>
      </w:r>
    </w:p>
    <w:p w14:paraId="38B3571B"/>
    <w:p w14:paraId="57B1B39C">
      <w:pPr>
        <w:widowControl w:val="0"/>
        <w:jc w:val="center"/>
        <w:rPr>
          <w:rFonts w:hint="eastAsia" w:ascii="Calibri" w:hAnsi="Calibri"/>
          <w:kern w:val="2"/>
          <w:sz w:val="84"/>
          <w:szCs w:val="84"/>
          <w:lang w:val="en-US" w:eastAsia="zh-CN" w:bidi="ar-SA"/>
        </w:rPr>
      </w:pPr>
    </w:p>
    <w:p w14:paraId="3E191FB5">
      <w:pPr>
        <w:pStyle w:val="11"/>
        <w:tabs>
          <w:tab w:val="left" w:pos="939"/>
        </w:tabs>
        <w:spacing w:before="285" w:line="225" w:lineRule="auto"/>
        <w:outlineLvl w:val="9"/>
        <w:rPr>
          <w:rFonts w:hint="default"/>
          <w:lang w:val="en-US" w:eastAsia="zh-CN" w:bidi="zh-CN"/>
        </w:rPr>
      </w:pPr>
    </w:p>
    <w:sectPr>
      <w:headerReference r:id="rId6" w:type="default"/>
      <w:footerReference r:id="rId7" w:type="default"/>
      <w:pgSz w:w="11906" w:h="16838"/>
      <w:pgMar w:top="400" w:right="657" w:bottom="0" w:left="764" w:header="0" w:footer="0" w:gutter="0"/>
      <w:pgNumType w:fmt="decimal" w:chapStyle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5946F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7F7DA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952D87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952D87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197CF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3CD41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3CD41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EDC3BE"/>
    <w:multiLevelType w:val="singleLevel"/>
    <w:tmpl w:val="BCEDC3BE"/>
    <w:lvl w:ilvl="0" w:tentative="0">
      <w:start w:val="1"/>
      <w:numFmt w:val="decimal"/>
      <w:suff w:val="space"/>
      <w:lvlText w:val="2.2.%1"/>
      <w:lvlJc w:val="left"/>
      <w:pPr>
        <w:ind w:left="0" w:firstLine="480"/>
      </w:pPr>
      <w:rPr>
        <w:rFonts w:hint="default"/>
      </w:rPr>
    </w:lvl>
  </w:abstractNum>
  <w:abstractNum w:abstractNumId="1">
    <w:nsid w:val="C5CE78FE"/>
    <w:multiLevelType w:val="singleLevel"/>
    <w:tmpl w:val="C5CE78F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F146FBD"/>
    <w:multiLevelType w:val="singleLevel"/>
    <w:tmpl w:val="FF146FBD"/>
    <w:lvl w:ilvl="0" w:tentative="0">
      <w:start w:val="1"/>
      <w:numFmt w:val="decimal"/>
      <w:suff w:val="space"/>
      <w:lvlText w:val="1.%1"/>
      <w:lvlJc w:val="left"/>
      <w:pPr>
        <w:ind w:left="0" w:firstLine="480"/>
      </w:pPr>
      <w:rPr>
        <w:rFonts w:hint="default"/>
      </w:rPr>
    </w:lvl>
  </w:abstractNum>
  <w:abstractNum w:abstractNumId="3">
    <w:nsid w:val="2320996D"/>
    <w:multiLevelType w:val="singleLevel"/>
    <w:tmpl w:val="2320996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4">
    <w:nsid w:val="28CA9511"/>
    <w:multiLevelType w:val="singleLevel"/>
    <w:tmpl w:val="28CA951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2D1467E7"/>
    <w:multiLevelType w:val="singleLevel"/>
    <w:tmpl w:val="2D1467E7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6">
    <w:nsid w:val="5206F162"/>
    <w:multiLevelType w:val="singleLevel"/>
    <w:tmpl w:val="5206F162"/>
    <w:lvl w:ilvl="0" w:tentative="0">
      <w:start w:val="1"/>
      <w:numFmt w:val="decimal"/>
      <w:suff w:val="space"/>
      <w:lvlText w:val="2.%1"/>
      <w:lvlJc w:val="left"/>
      <w:pPr>
        <w:ind w:left="0" w:firstLine="480"/>
      </w:pPr>
      <w:rPr>
        <w:rFonts w:hint="default"/>
      </w:rPr>
    </w:lvl>
  </w:abstractNum>
  <w:abstractNum w:abstractNumId="7">
    <w:nsid w:val="680EDE63"/>
    <w:multiLevelType w:val="singleLevel"/>
    <w:tmpl w:val="680EDE6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7DF3271B"/>
    <w:multiLevelType w:val="singleLevel"/>
    <w:tmpl w:val="7DF3271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OWUwOWY1OThjOTBmY2I1M2U5OGEyOWE4OWU3MTI0MDIifQ=="/>
  </w:docVars>
  <w:rsids>
    <w:rsidRoot w:val="00000000"/>
    <w:rsid w:val="00285085"/>
    <w:rsid w:val="074C4B5F"/>
    <w:rsid w:val="0DBF68FD"/>
    <w:rsid w:val="0F8C0A60"/>
    <w:rsid w:val="0FC83042"/>
    <w:rsid w:val="10430C18"/>
    <w:rsid w:val="10844EB5"/>
    <w:rsid w:val="11276C93"/>
    <w:rsid w:val="16E466EA"/>
    <w:rsid w:val="1DBC4841"/>
    <w:rsid w:val="209700CD"/>
    <w:rsid w:val="2564005E"/>
    <w:rsid w:val="25DF2553"/>
    <w:rsid w:val="28955373"/>
    <w:rsid w:val="31767271"/>
    <w:rsid w:val="3216623C"/>
    <w:rsid w:val="3DC456E6"/>
    <w:rsid w:val="3E5C147A"/>
    <w:rsid w:val="40953369"/>
    <w:rsid w:val="40A11127"/>
    <w:rsid w:val="437C5F27"/>
    <w:rsid w:val="4A190B1F"/>
    <w:rsid w:val="4A51180D"/>
    <w:rsid w:val="4B8667C6"/>
    <w:rsid w:val="4E566BD8"/>
    <w:rsid w:val="5DC62140"/>
    <w:rsid w:val="5EF83004"/>
    <w:rsid w:val="622639C9"/>
    <w:rsid w:val="6DCC69B2"/>
    <w:rsid w:val="76072B5A"/>
    <w:rsid w:val="7BC06278"/>
    <w:rsid w:val="7D6A221A"/>
    <w:rsid w:val="7DD10FF2"/>
    <w:rsid w:val="7DF17DC7"/>
    <w:rsid w:val="7ECA59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3,4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1" w:semiHidden="0" w:name="heading 3"/>
    <w:lsdException w:qFormat="1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26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basedOn w:val="1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basedOn w:val="1"/>
    <w:next w:val="1"/>
    <w:qFormat/>
    <w:uiPriority w:val="1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autoRedefine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autoRedefine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toc 3"/>
    <w:basedOn w:val="1"/>
    <w:next w:val="1"/>
    <w:qFormat/>
    <w:uiPriority w:val="39"/>
    <w:pPr>
      <w:ind w:left="840" w:leftChars="400"/>
    </w:pPr>
    <w:rPr>
      <w:rFonts w:ascii="黑体" w:hAnsi="黑体" w:eastAsia="黑体" w:cs="黑体"/>
      <w:color w:val="0000FF"/>
      <w:u w:val="single"/>
      <w:lang w:bidi="zh-CN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39"/>
    <w:rPr>
      <w:color w:val="0000FF"/>
      <w:u w:val="single"/>
    </w:rPr>
  </w:style>
  <w:style w:type="paragraph" w:styleId="16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7">
    <w:name w:val="toc 2"/>
    <w:basedOn w:val="1"/>
    <w:next w:val="1"/>
    <w:qFormat/>
    <w:uiPriority w:val="39"/>
    <w:pPr>
      <w:ind w:left="420" w:leftChars="200"/>
    </w:pPr>
    <w:rPr>
      <w:rFonts w:ascii="微软雅黑" w:hAnsi="微软雅黑" w:eastAsia="微软雅黑"/>
      <w:color w:val="0000FF"/>
      <w:u w:val="single"/>
      <w:lang w:bidi="zh-CN"/>
    </w:rPr>
  </w:style>
  <w:style w:type="paragraph" w:styleId="18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table" w:customStyle="1" w:styleId="2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autoRedefine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character" w:customStyle="1" w:styleId="26">
    <w:name w:val="标题 1 Char"/>
    <w:basedOn w:val="21"/>
    <w:link w:val="2"/>
    <w:qFormat/>
    <w:uiPriority w:val="0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paragraph" w:customStyle="1" w:styleId="27">
    <w:name w:val="_Style 5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bCs/>
      <w:color w:val="365F91"/>
      <w:kern w:val="0"/>
      <w:sz w:val="28"/>
      <w:szCs w:val="28"/>
    </w:rPr>
  </w:style>
  <w:style w:type="paragraph" w:customStyle="1" w:styleId="28">
    <w:name w:val="Table Paragraph"/>
    <w:basedOn w:val="1"/>
    <w:qFormat/>
    <w:uiPriority w:val="1"/>
    <w:pPr>
      <w:spacing w:before="22"/>
      <w:ind w:left="107"/>
    </w:pPr>
    <w:rPr>
      <w:rFonts w:ascii="宋体" w:hAnsi="宋体" w:eastAsia="宋体" w:cs="宋体"/>
      <w:lang w:val="zh-CN" w:eastAsia="zh-CN" w:bidi="zh-CN"/>
    </w:rPr>
  </w:style>
  <w:style w:type="paragraph" w:customStyle="1" w:styleId="29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2E54A1" w:themeColor="accent1" w:themeShade="BF"/>
      <w:kern w:val="0"/>
      <w:sz w:val="28"/>
      <w:szCs w:val="28"/>
    </w:rPr>
  </w:style>
  <w:style w:type="paragraph" w:customStyle="1" w:styleId="30">
    <w:name w:val="章标题"/>
    <w:next w:val="1"/>
    <w:qFormat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bidi="ar-SA"/>
    </w:rPr>
  </w:style>
  <w:style w:type="paragraph" w:customStyle="1" w:styleId="31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jpe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3495"/>
  </customShpExts>
</s:customData>
</file>

<file path=customXml/item2.xml><?xml version="1.0" encoding="utf-8"?>
<contractReview xmlns="http://schemas.wps.cn/vas-ai-hub/contract-review">
  <reviewItems>
    <reviewItem>
      <errorID>3a8bb7aa-f553-4043-bf7b-3877ffd6fb47</errorID>
      <errorWord>输入限</errorWord>
      <group>L1_Word</group>
      <groupName>字词问题</groupName>
      <ability>L2_Typo</ability>
      <abilityName>字词错误</abilityName>
      <candidateList>
        <item>输入</item>
      </candidateList>
      <explain>〈动〉❶从外部送到内部：病人手术后需要～新鲜血液。❷商品或资本从国外进入某国：～电信器材。❸科学技术上指能量、信号等进入某种机构或装置：～密码。</explain>
      <paraID> 87B6D55</paraID>
      <start>0</start>
      <end>3</end>
      <status>unmodified</status>
      <modifiedWord/>
      <trackRevisions>false</trackRevisions>
    </reviewItem>
    <reviewItem>
      <errorID>264f8066-bb65-4594-86cb-7fd36f75873f</errorID>
      <errorWord>降额</errorWord>
      <group>L1_Word</group>
      <groupName>字词问题</groupName>
      <ability>L2_Typo</ability>
      <abilityName>字词错误</abilityName>
      <candidateList>
        <item>降温</item>
      </candidateList>
      <explain/>
      <paraID>5C4382EA</paraID>
      <start>17</start>
      <end>19</end>
      <status>unmodified</status>
      <modifiedWord/>
      <trackRevisions>false</trackRevisions>
    </reviewItem>
    <reviewItem>
      <errorID>b25cb9ab-334b-4e8a-8cf8-51a3bae3ac63</errorID>
      <errorWord>~</errorWord>
      <group>L1_Format</group>
      <groupName>格式问题</groupName>
      <ability>L2_HalfPunc</ability>
      <abilityName>全半角检查</abilityName>
      <candidateList>
        <item>～</item>
      </candidateList>
      <explain>文本全半角错误。</explain>
      <paraID>1AA15D63</paraID>
      <start>4</start>
      <end>5</end>
      <status>modified</status>
      <modifiedWord>～</modifiedWord>
      <trackRevisions>false</trackRevisions>
    </reviewItem>
    <reviewItem>
      <errorID>9c57429b-6a81-44ff-b643-8b1e0426007b</errorID>
      <errorWord>～</errorWord>
      <group>L1_Format</group>
      <groupName>格式问题</groupName>
      <ability>L2_HalfPunc</ability>
      <abilityName>全半角检查</abilityName>
      <candidateList>
        <item>~</item>
      </candidateList>
      <explain>文本全半角错误。</explain>
      <paraID>3CF4B745</paraID>
      <start>12</start>
      <end>13</end>
      <status>modified</status>
      <modifiedWord>~</modifiedWord>
      <trackRevisions>false</trackRevisions>
    </reviewItem>
    <reviewItem>
      <errorID>2947f080-d226-48ac-9bc4-f52dc9ffd367</errorID>
      <errorWord>～</errorWord>
      <group>L1_Format</group>
      <groupName>格式问题</groupName>
      <ability>L2_HalfPunc</ability>
      <abilityName>全半角检查</abilityName>
      <candidateList>
        <item>~</item>
      </candidateList>
      <explain>文本全半角错误。</explain>
      <paraID>7D366711</paraID>
      <start>7</start>
      <end>8</end>
      <status>modified</status>
      <modifiedWord>~</modifiedWord>
      <trackRevisions>false</trackRevisions>
    </reviewItem>
    <reviewItem>
      <errorID>ed5096ba-dc0e-4f5d-810d-f0b975c1f8fb</errorID>
      <errorWord>静止时间</errorWord>
      <group>L1_Knowledge</group>
      <groupName>知识性问题</groupName>
      <ability>L2_Term</ability>
      <abilityName>专业术语</abilityName>
      <candidateList>
        <item>静置时间</item>
      </candidateList>
      <explain/>
      <paraID>24E3B140</paraID>
      <start>11</start>
      <end>15</end>
      <status>unmodified</status>
      <modifiedWord/>
      <trackRevisions>false</trackRevisions>
    </reviewItem>
    <reviewItem>
      <errorID>c154d8e4-f5c2-44df-b72f-3ce4a2109ede</errorID>
      <errorWord>一</errorWord>
      <group>L1_Word</group>
      <groupName>字词问题</groupName>
      <ability>L2_Typo</ability>
      <abilityName>字词错误</abilityName>
      <candidateList>
        <item>一个</item>
      </candidateList>
      <explain/>
      <paraID>24E3B140</paraID>
      <start>85</start>
      <end>86</end>
      <status>unmodified</status>
      <modifiedWord/>
      <trackRevisions>false</trackRevisions>
    </reviewItem>
    <reviewItem>
      <errorID>ed5f8c43-f168-4656-bf76-01612906b9cd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7E3857D4</paraID>
      <start>167</start>
      <end>170</end>
      <status>unmodified</status>
      <modifiedWord/>
      <trackRevisions>false</trackRevisions>
    </reviewItem>
    <reviewItem>
      <errorID>641d92c7-aa72-40b3-ae9c-6211ce245f9e</errorID>
      <errorWord>并且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</explain>
      <paraID>1455C2A6</paraID>
      <start>69</start>
      <end>71</end>
      <status>unmodified</status>
      <modifiedWord/>
      <trackRevisions>false</trackRevisions>
    </reviewItem>
    <reviewItem>
      <errorID>8c926660-a644-4890-bc95-ef56f1dee7f9</errorID>
      <errorWord>机返</errorWord>
      <group>L1_Word</group>
      <groupName>字词问题</groupName>
      <ability>L2_Typo</ability>
      <abilityName>字词错误</abilityName>
      <candidateList>
        <item>机发</item>
      </candidateList>
      <explain/>
      <paraID> FF0CD21</paraID>
      <start>9</start>
      <end>11</end>
      <status>unmodified</status>
      <modifiedWord/>
      <trackRevisions>false</trackRevisions>
    </reviewItem>
    <reviewItem>
      <errorID>3ad0263d-487c-48ad-86e9-74e9fdc657fd</errorID>
      <errorWord>增加</errorWord>
      <group>L1_Grammar</group>
      <groupName>语法问题</groupName>
      <ability>L2_Grammar</ability>
      <abilityName>语法错误</abilityName>
      <candidateList>
        <item>提高</item>
      </candidateList>
      <explain>“增加～效率”搭配不当，建议修改为“提高～效率”。</explain>
      <paraID>1508A092</paraID>
      <start>114</start>
      <end>116</end>
      <status>unmodified</status>
      <modifiedWord/>
      <trackRevisions>false</trackRevisions>
    </reviewItem>
    <reviewItem>
      <errorID>35cf3115-4098-46c8-97d3-378abd656885</errorID>
      <errorWord>全</errorWord>
      <group>L1_Word</group>
      <groupName>字词问题</groupName>
      <ability>L2_Typo</ability>
      <abilityName>字词错误</abilityName>
      <candidateList>
        <item>全性</item>
      </candidateList>
      <explain/>
      <paraID>1508A092</paraID>
      <start>121</start>
      <end>122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21e2a9-1f70-401d-8ba1-5a4201d824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2703</Words>
  <Characters>3312</Characters>
  <TotalTime>3</TotalTime>
  <ScaleCrop>false</ScaleCrop>
  <LinksUpToDate>false</LinksUpToDate>
  <CharactersWithSpaces>3716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2022-01-13T17:14:00Z</dcterms:created>
  <dc:creator>Administrator</dc:creator>
  <cp:lastModifiedBy>Bruce李唯</cp:lastModifiedBy>
  <dcterms:modified xsi:type="dcterms:W3CDTF">2026-06-10T02:01:59Z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2023-12-15T21:39:30Z</vt:filetime>
  </property>
  <property fmtid="{D5CDD505-2E9C-101B-9397-08002B2CF9AE}" pid="4" name="KSOProductBuildVer">
    <vt:lpwstr>2052-12.1.0.26895</vt:lpwstr>
  </property>
  <property fmtid="{D5CDD505-2E9C-101B-9397-08002B2CF9AE}" pid="5" name="ICV">
    <vt:lpwstr>4FB9A5B1BCDB4EA19ED6597CD881B648_13</vt:lpwstr>
  </property>
  <property fmtid="{D5CDD505-2E9C-101B-9397-08002B2CF9AE}" pid="6" name="KSOTemplateDocerSaveRecord">
    <vt:lpwstr>eyJoZGlkIjoiODliNGU0ZjM2M2MyYzk3YjU1NmRmYmM0YTdjNWM2ZGYiLCJ1c2VySWQiOiI2NTc5MDUifQ==</vt:lpwstr>
  </property>
</Properties>
</file>